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9E08" w14:textId="06EBD219" w:rsidR="00B313AC" w:rsidRPr="006365FD" w:rsidRDefault="007A5612"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har alltså </w:t>
      </w:r>
      <w:r w:rsidR="006365FD">
        <w:rPr>
          <w:rFonts w:hAnsiTheme="minorHAnsi" w:cstheme="minorHAnsi"/>
          <w:sz w:val="24"/>
          <w:szCs w:val="24"/>
          <w:lang w:val="sv-SE"/>
        </w:rPr>
        <w:t>fått</w:t>
      </w:r>
      <w:r w:rsidR="00557723" w:rsidRPr="006365FD">
        <w:rPr>
          <w:rFonts w:hAnsiTheme="minorHAnsi" w:cstheme="minorHAnsi"/>
          <w:sz w:val="24"/>
          <w:szCs w:val="24"/>
          <w:lang w:val="sv-SE"/>
        </w:rPr>
        <w:t xml:space="preserve"> uppgiften</w:t>
      </w:r>
      <w:r w:rsidRPr="006365FD">
        <w:rPr>
          <w:rFonts w:hAnsiTheme="minorHAnsi" w:cstheme="minorHAnsi"/>
          <w:sz w:val="24"/>
          <w:szCs w:val="24"/>
          <w:lang w:val="sv-SE"/>
        </w:rPr>
        <w:t xml:space="preserve"> att tala över ämnet </w:t>
      </w:r>
      <w:r w:rsidR="006365FD">
        <w:rPr>
          <w:rFonts w:hAnsiTheme="minorHAnsi" w:cstheme="minorHAnsi"/>
          <w:sz w:val="24"/>
          <w:szCs w:val="24"/>
          <w:lang w:val="sv-SE"/>
        </w:rPr>
        <w:t>”</w:t>
      </w:r>
      <w:r w:rsidRPr="006365FD">
        <w:rPr>
          <w:rFonts w:hAnsiTheme="minorHAnsi" w:cstheme="minorHAnsi"/>
          <w:sz w:val="24"/>
          <w:szCs w:val="24"/>
          <w:lang w:val="sv-SE"/>
        </w:rPr>
        <w:t>Anders Forslunds väg genom den svenska policydiskussionen</w:t>
      </w:r>
      <w:r w:rsidR="00926D3C">
        <w:rPr>
          <w:rFonts w:hAnsiTheme="minorHAnsi" w:cstheme="minorHAnsi"/>
          <w:sz w:val="24"/>
          <w:szCs w:val="24"/>
          <w:lang w:val="sv-SE"/>
        </w:rPr>
        <w:t>”</w:t>
      </w:r>
      <w:r w:rsidRPr="006365FD">
        <w:rPr>
          <w:rFonts w:hAnsiTheme="minorHAnsi" w:cstheme="minorHAnsi"/>
          <w:sz w:val="24"/>
          <w:szCs w:val="24"/>
          <w:lang w:val="sv-SE"/>
        </w:rPr>
        <w:t xml:space="preserve">. Jag antar att ett skäl är att vi har en lång historia tillsammans: jag var Anders handledare när han var doktorand i Stockholm, vi har skrivit uppsatser tillsammans och jag har genom åren i olika </w:t>
      </w:r>
      <w:r w:rsidR="006470A4" w:rsidRPr="006365FD">
        <w:rPr>
          <w:rFonts w:hAnsiTheme="minorHAnsi" w:cstheme="minorHAnsi"/>
          <w:sz w:val="24"/>
          <w:szCs w:val="24"/>
          <w:lang w:val="sv-SE"/>
        </w:rPr>
        <w:t xml:space="preserve">kapaciteter </w:t>
      </w:r>
      <w:r w:rsidRPr="006365FD">
        <w:rPr>
          <w:rFonts w:hAnsiTheme="minorHAnsi" w:cstheme="minorHAnsi"/>
          <w:sz w:val="24"/>
          <w:szCs w:val="24"/>
          <w:lang w:val="sv-SE"/>
        </w:rPr>
        <w:t>beställt bidrag från Anders</w:t>
      </w:r>
      <w:r w:rsidR="009E3E34" w:rsidRPr="006365FD">
        <w:rPr>
          <w:rFonts w:hAnsiTheme="minorHAnsi" w:cstheme="minorHAnsi"/>
          <w:sz w:val="24"/>
          <w:szCs w:val="24"/>
          <w:lang w:val="sv-SE"/>
        </w:rPr>
        <w:t>,</w:t>
      </w:r>
      <w:r w:rsidRPr="006365FD">
        <w:rPr>
          <w:rFonts w:hAnsiTheme="minorHAnsi" w:cstheme="minorHAnsi"/>
          <w:sz w:val="24"/>
          <w:szCs w:val="24"/>
          <w:lang w:val="sv-SE"/>
        </w:rPr>
        <w:t xml:space="preserve"> och</w:t>
      </w:r>
      <w:r w:rsidR="009E3E34" w:rsidRPr="006365FD">
        <w:rPr>
          <w:rFonts w:hAnsiTheme="minorHAnsi" w:cstheme="minorHAnsi"/>
          <w:sz w:val="24"/>
          <w:szCs w:val="24"/>
          <w:lang w:val="sv-SE"/>
        </w:rPr>
        <w:t xml:space="preserve"> sist men inte minst är</w:t>
      </w:r>
      <w:r w:rsidRPr="006365FD">
        <w:rPr>
          <w:rFonts w:hAnsiTheme="minorHAnsi" w:cstheme="minorHAnsi"/>
          <w:sz w:val="24"/>
          <w:szCs w:val="24"/>
          <w:lang w:val="sv-SE"/>
        </w:rPr>
        <w:t xml:space="preserve"> vi goda vänner.</w:t>
      </w:r>
    </w:p>
    <w:p w14:paraId="04809B6A" w14:textId="0480B0DD" w:rsidR="007A5612" w:rsidRPr="006365FD" w:rsidRDefault="005F4C1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Det är ändå</w:t>
      </w:r>
      <w:r w:rsidR="007A5612" w:rsidRPr="006365FD">
        <w:rPr>
          <w:rFonts w:hAnsiTheme="minorHAnsi" w:cstheme="minorHAnsi"/>
          <w:sz w:val="24"/>
          <w:szCs w:val="24"/>
          <w:lang w:val="sv-SE"/>
        </w:rPr>
        <w:t xml:space="preserve"> ingen lätt uppgift att försöka sammanfatta Anders bidrag till den svenska ekonomiskpolitiska diskussionen. Nästan </w:t>
      </w:r>
      <w:r w:rsidR="00E50046" w:rsidRPr="006365FD">
        <w:rPr>
          <w:rFonts w:hAnsiTheme="minorHAnsi" w:cstheme="minorHAnsi"/>
          <w:sz w:val="24"/>
          <w:szCs w:val="24"/>
          <w:lang w:val="sv-SE"/>
        </w:rPr>
        <w:t xml:space="preserve">samtliga </w:t>
      </w:r>
      <w:r w:rsidR="007A5612" w:rsidRPr="006365FD">
        <w:rPr>
          <w:rFonts w:hAnsiTheme="minorHAnsi" w:cstheme="minorHAnsi"/>
          <w:sz w:val="24"/>
          <w:szCs w:val="24"/>
          <w:lang w:val="sv-SE"/>
        </w:rPr>
        <w:t>ligger visserligen inom arbetsmarknadsområdet, men där har Anders i stort sett skrivit om allt.</w:t>
      </w:r>
    </w:p>
    <w:p w14:paraId="7C21251D" w14:textId="7FFC0459" w:rsidR="0036361F" w:rsidRPr="006365FD" w:rsidRDefault="007A5612"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Inför det här anförandet har jag försökt </w:t>
      </w:r>
      <w:r w:rsidR="00821533" w:rsidRPr="006365FD">
        <w:rPr>
          <w:rFonts w:hAnsiTheme="minorHAnsi" w:cstheme="minorHAnsi"/>
          <w:sz w:val="24"/>
          <w:szCs w:val="24"/>
          <w:lang w:val="sv-SE"/>
        </w:rPr>
        <w:t>skaffa mig</w:t>
      </w:r>
      <w:r w:rsidRPr="006365FD">
        <w:rPr>
          <w:rFonts w:hAnsiTheme="minorHAnsi" w:cstheme="minorHAnsi"/>
          <w:sz w:val="24"/>
          <w:szCs w:val="24"/>
          <w:lang w:val="sv-SE"/>
        </w:rPr>
        <w:t xml:space="preserve"> en </w:t>
      </w:r>
      <w:r w:rsidR="00CD2199" w:rsidRPr="006365FD">
        <w:rPr>
          <w:rFonts w:hAnsiTheme="minorHAnsi" w:cstheme="minorHAnsi"/>
          <w:sz w:val="24"/>
          <w:szCs w:val="24"/>
          <w:lang w:val="sv-SE"/>
        </w:rPr>
        <w:t xml:space="preserve">mer fullständig </w:t>
      </w:r>
      <w:r w:rsidRPr="006365FD">
        <w:rPr>
          <w:rFonts w:hAnsiTheme="minorHAnsi" w:cstheme="minorHAnsi"/>
          <w:sz w:val="24"/>
          <w:szCs w:val="24"/>
          <w:lang w:val="sv-SE"/>
        </w:rPr>
        <w:t xml:space="preserve">överblick men det var </w:t>
      </w:r>
      <w:r w:rsidR="00CD2199" w:rsidRPr="006365FD">
        <w:rPr>
          <w:rFonts w:hAnsiTheme="minorHAnsi" w:cstheme="minorHAnsi"/>
          <w:sz w:val="24"/>
          <w:szCs w:val="24"/>
          <w:lang w:val="sv-SE"/>
        </w:rPr>
        <w:t>svårt</w:t>
      </w:r>
      <w:r w:rsidRPr="006365FD">
        <w:rPr>
          <w:rFonts w:hAnsiTheme="minorHAnsi" w:cstheme="minorHAnsi"/>
          <w:sz w:val="24"/>
          <w:szCs w:val="24"/>
          <w:lang w:val="sv-SE"/>
        </w:rPr>
        <w:t>. De flesta forskare</w:t>
      </w:r>
      <w:r w:rsidR="002E62B0" w:rsidRPr="006365FD">
        <w:rPr>
          <w:rFonts w:hAnsiTheme="minorHAnsi" w:cstheme="minorHAnsi"/>
          <w:sz w:val="24"/>
          <w:szCs w:val="24"/>
          <w:lang w:val="sv-SE"/>
        </w:rPr>
        <w:t xml:space="preserve"> har</w:t>
      </w:r>
      <w:r w:rsidRPr="006365FD">
        <w:rPr>
          <w:rFonts w:hAnsiTheme="minorHAnsi" w:cstheme="minorHAnsi"/>
          <w:sz w:val="24"/>
          <w:szCs w:val="24"/>
          <w:lang w:val="sv-SE"/>
        </w:rPr>
        <w:t xml:space="preserve"> både elaborerade och lättillgängliga </w:t>
      </w:r>
      <w:proofErr w:type="spellStart"/>
      <w:r w:rsidRPr="006365FD">
        <w:rPr>
          <w:rFonts w:hAnsiTheme="minorHAnsi" w:cstheme="minorHAnsi"/>
          <w:sz w:val="24"/>
          <w:szCs w:val="24"/>
          <w:lang w:val="sv-SE"/>
        </w:rPr>
        <w:t>CV:n</w:t>
      </w:r>
      <w:proofErr w:type="spellEnd"/>
      <w:r w:rsidR="00BD1DF3" w:rsidRPr="006365FD">
        <w:rPr>
          <w:rFonts w:hAnsiTheme="minorHAnsi" w:cstheme="minorHAnsi"/>
          <w:sz w:val="24"/>
          <w:szCs w:val="24"/>
          <w:lang w:val="sv-SE"/>
        </w:rPr>
        <w:t>, mer eller mindre flashiga egna hemsidor</w:t>
      </w:r>
      <w:r w:rsidRPr="006365FD">
        <w:rPr>
          <w:rFonts w:hAnsiTheme="minorHAnsi" w:cstheme="minorHAnsi"/>
          <w:sz w:val="24"/>
          <w:szCs w:val="24"/>
          <w:lang w:val="sv-SE"/>
        </w:rPr>
        <w:t xml:space="preserve"> och ofta välredigerade Wikipediatexter men det saknas helt i Anders fall. </w:t>
      </w:r>
    </w:p>
    <w:p w14:paraId="1A545EC2" w14:textId="595F0ECB" w:rsidR="007A5612" w:rsidRPr="006365FD" w:rsidRDefault="007A5612"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tror </w:t>
      </w:r>
      <w:r w:rsidR="00420517" w:rsidRPr="006365FD">
        <w:rPr>
          <w:rFonts w:hAnsiTheme="minorHAnsi" w:cstheme="minorHAnsi"/>
          <w:sz w:val="24"/>
          <w:szCs w:val="24"/>
          <w:lang w:val="sv-SE"/>
        </w:rPr>
        <w:t>att han aldrig</w:t>
      </w:r>
      <w:r w:rsidRPr="006365FD">
        <w:rPr>
          <w:rFonts w:hAnsiTheme="minorHAnsi" w:cstheme="minorHAnsi"/>
          <w:sz w:val="24"/>
          <w:szCs w:val="24"/>
          <w:lang w:val="sv-SE"/>
        </w:rPr>
        <w:t xml:space="preserve"> velat avsätta tid från forskningen till det och förmodligen aldrig heller haft lust. Det säger</w:t>
      </w:r>
      <w:r w:rsidR="0036361F" w:rsidRPr="006365FD">
        <w:rPr>
          <w:rFonts w:hAnsiTheme="minorHAnsi" w:cstheme="minorHAnsi"/>
          <w:sz w:val="24"/>
          <w:szCs w:val="24"/>
          <w:lang w:val="sv-SE"/>
        </w:rPr>
        <w:t xml:space="preserve"> nog</w:t>
      </w:r>
      <w:r w:rsidRPr="006365FD">
        <w:rPr>
          <w:rFonts w:hAnsiTheme="minorHAnsi" w:cstheme="minorHAnsi"/>
          <w:sz w:val="24"/>
          <w:szCs w:val="24"/>
          <w:lang w:val="sv-SE"/>
        </w:rPr>
        <w:t xml:space="preserve"> något väldigt positivt, även om det alltså gör det väldigt mycket svårare för den som vill få en överblick över bidragen</w:t>
      </w:r>
      <w:r w:rsidR="00FD7165" w:rsidRPr="006365FD">
        <w:rPr>
          <w:rFonts w:hAnsiTheme="minorHAnsi" w:cstheme="minorHAnsi"/>
          <w:sz w:val="24"/>
          <w:szCs w:val="24"/>
          <w:lang w:val="sv-SE"/>
        </w:rPr>
        <w:t xml:space="preserve"> och därmed för mig inför det anförandet.</w:t>
      </w:r>
      <w:r w:rsidR="00E50046" w:rsidRPr="006365FD">
        <w:rPr>
          <w:rFonts w:hAnsiTheme="minorHAnsi" w:cstheme="minorHAnsi"/>
          <w:sz w:val="24"/>
          <w:szCs w:val="24"/>
          <w:lang w:val="sv-SE"/>
        </w:rPr>
        <w:t xml:space="preserve"> Så </w:t>
      </w:r>
      <w:r w:rsidR="00660F7B" w:rsidRPr="006365FD">
        <w:rPr>
          <w:rFonts w:hAnsiTheme="minorHAnsi" w:cstheme="minorHAnsi"/>
          <w:sz w:val="24"/>
          <w:szCs w:val="24"/>
          <w:lang w:val="sv-SE"/>
        </w:rPr>
        <w:t>det blir ett ganska subjektivt urval av Anders insatser.</w:t>
      </w:r>
    </w:p>
    <w:p w14:paraId="55582A1C" w14:textId="2BC69998"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Med hjälp av Google Scholar går det i alla fall att räkna till sammanlagt 109 bidrag om olika ämnen inom arbetsmarknadsekonomi, nästan alla med hög policyrelevans.</w:t>
      </w:r>
    </w:p>
    <w:p w14:paraId="2971040A" w14:textId="77777777" w:rsidR="00EE0690" w:rsidRPr="00926D3C" w:rsidRDefault="00EE0690" w:rsidP="007A5612">
      <w:pPr>
        <w:spacing w:line="360" w:lineRule="auto"/>
        <w:jc w:val="both"/>
        <w:rPr>
          <w:rFonts w:hAnsiTheme="minorHAnsi" w:cstheme="minorHAnsi"/>
          <w:b/>
          <w:bCs/>
          <w:sz w:val="24"/>
          <w:szCs w:val="24"/>
          <w:lang w:val="sv-SE"/>
        </w:rPr>
      </w:pPr>
      <w:r w:rsidRPr="00926D3C">
        <w:rPr>
          <w:rFonts w:hAnsiTheme="minorHAnsi" w:cstheme="minorHAnsi"/>
          <w:b/>
          <w:bCs/>
          <w:sz w:val="24"/>
          <w:szCs w:val="24"/>
          <w:lang w:val="sv-SE"/>
        </w:rPr>
        <w:lastRenderedPageBreak/>
        <w:t>Två huvudtyper av ekonomer</w:t>
      </w:r>
    </w:p>
    <w:p w14:paraId="1794AD92" w14:textId="6FEB9C32" w:rsidR="000560DC" w:rsidRPr="006365FD" w:rsidRDefault="00EE0690"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Om man ska generalisera grovt</w:t>
      </w:r>
      <w:r w:rsidR="000A08F8" w:rsidRPr="006365FD">
        <w:rPr>
          <w:rFonts w:hAnsiTheme="minorHAnsi" w:cstheme="minorHAnsi"/>
          <w:sz w:val="24"/>
          <w:szCs w:val="24"/>
          <w:lang w:val="sv-SE"/>
        </w:rPr>
        <w:t>, finns det</w:t>
      </w:r>
      <w:r w:rsidRPr="006365FD">
        <w:rPr>
          <w:rFonts w:hAnsiTheme="minorHAnsi" w:cstheme="minorHAnsi"/>
          <w:sz w:val="24"/>
          <w:szCs w:val="24"/>
          <w:lang w:val="sv-SE"/>
        </w:rPr>
        <w:t xml:space="preserve"> enligt min mening</w:t>
      </w:r>
      <w:r w:rsidR="000A08F8" w:rsidRPr="006365FD">
        <w:rPr>
          <w:rFonts w:hAnsiTheme="minorHAnsi" w:cstheme="minorHAnsi"/>
          <w:sz w:val="24"/>
          <w:szCs w:val="24"/>
          <w:lang w:val="sv-SE"/>
        </w:rPr>
        <w:t xml:space="preserve"> två huvudtyper av ekonomer. Den ena är de som i första hand är metodintresserade: som lär sig olika avancerade metoder och sedan letar efter </w:t>
      </w:r>
      <w:r w:rsidR="00A04143" w:rsidRPr="006365FD">
        <w:rPr>
          <w:rFonts w:hAnsiTheme="minorHAnsi" w:cstheme="minorHAnsi"/>
          <w:sz w:val="24"/>
          <w:szCs w:val="24"/>
          <w:lang w:val="sv-SE"/>
        </w:rPr>
        <w:t>samhälls</w:t>
      </w:r>
      <w:r w:rsidR="000A08F8" w:rsidRPr="006365FD">
        <w:rPr>
          <w:rFonts w:hAnsiTheme="minorHAnsi" w:cstheme="minorHAnsi"/>
          <w:sz w:val="24"/>
          <w:szCs w:val="24"/>
          <w:lang w:val="sv-SE"/>
        </w:rPr>
        <w:t xml:space="preserve">problem som de kan tillämpas på, men där </w:t>
      </w:r>
      <w:r w:rsidR="00A04143" w:rsidRPr="006365FD">
        <w:rPr>
          <w:rFonts w:hAnsiTheme="minorHAnsi" w:cstheme="minorHAnsi"/>
          <w:sz w:val="24"/>
          <w:szCs w:val="24"/>
          <w:lang w:val="sv-SE"/>
        </w:rPr>
        <w:t xml:space="preserve">man </w:t>
      </w:r>
      <w:r w:rsidR="00821533" w:rsidRPr="006365FD">
        <w:rPr>
          <w:rFonts w:hAnsiTheme="minorHAnsi" w:cstheme="minorHAnsi"/>
          <w:sz w:val="24"/>
          <w:szCs w:val="24"/>
          <w:lang w:val="sv-SE"/>
        </w:rPr>
        <w:t>är mindre</w:t>
      </w:r>
      <w:r w:rsidR="00A04143" w:rsidRPr="006365FD">
        <w:rPr>
          <w:rFonts w:hAnsiTheme="minorHAnsi" w:cstheme="minorHAnsi"/>
          <w:sz w:val="24"/>
          <w:szCs w:val="24"/>
          <w:lang w:val="sv-SE"/>
        </w:rPr>
        <w:t xml:space="preserve"> intresserad</w:t>
      </w:r>
      <w:r w:rsidR="000A08F8" w:rsidRPr="006365FD">
        <w:rPr>
          <w:rFonts w:hAnsiTheme="minorHAnsi" w:cstheme="minorHAnsi"/>
          <w:sz w:val="24"/>
          <w:szCs w:val="24"/>
          <w:lang w:val="sv-SE"/>
        </w:rPr>
        <w:t xml:space="preserve"> </w:t>
      </w:r>
      <w:r w:rsidR="00A04143" w:rsidRPr="006365FD">
        <w:rPr>
          <w:rFonts w:hAnsiTheme="minorHAnsi" w:cstheme="minorHAnsi"/>
          <w:sz w:val="24"/>
          <w:szCs w:val="24"/>
          <w:lang w:val="sv-SE"/>
        </w:rPr>
        <w:t>av</w:t>
      </w:r>
      <w:r w:rsidR="000A08F8" w:rsidRPr="006365FD">
        <w:rPr>
          <w:rFonts w:hAnsiTheme="minorHAnsi" w:cstheme="minorHAnsi"/>
          <w:sz w:val="24"/>
          <w:szCs w:val="24"/>
          <w:lang w:val="sv-SE"/>
        </w:rPr>
        <w:t xml:space="preserve"> problem</w:t>
      </w:r>
      <w:r w:rsidR="00A04143" w:rsidRPr="006365FD">
        <w:rPr>
          <w:rFonts w:hAnsiTheme="minorHAnsi" w:cstheme="minorHAnsi"/>
          <w:sz w:val="24"/>
          <w:szCs w:val="24"/>
          <w:lang w:val="sv-SE"/>
        </w:rPr>
        <w:t>en i sig</w:t>
      </w:r>
      <w:r w:rsidR="000A08F8" w:rsidRPr="006365FD">
        <w:rPr>
          <w:rFonts w:hAnsiTheme="minorHAnsi" w:cstheme="minorHAnsi"/>
          <w:sz w:val="24"/>
          <w:szCs w:val="24"/>
          <w:lang w:val="sv-SE"/>
        </w:rPr>
        <w:t xml:space="preserve">. </w:t>
      </w:r>
    </w:p>
    <w:p w14:paraId="613D837F" w14:textId="35A45080"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Den andra typen</w:t>
      </w:r>
      <w:r w:rsidR="000560DC" w:rsidRPr="006365FD">
        <w:rPr>
          <w:rFonts w:hAnsiTheme="minorHAnsi" w:cstheme="minorHAnsi"/>
          <w:sz w:val="24"/>
          <w:szCs w:val="24"/>
          <w:lang w:val="sv-SE"/>
        </w:rPr>
        <w:t xml:space="preserve"> av ekonomer</w:t>
      </w:r>
      <w:r w:rsidRPr="006365FD">
        <w:rPr>
          <w:rFonts w:hAnsiTheme="minorHAnsi" w:cstheme="minorHAnsi"/>
          <w:sz w:val="24"/>
          <w:szCs w:val="24"/>
          <w:lang w:val="sv-SE"/>
        </w:rPr>
        <w:t xml:space="preserve"> är de som brinner för olika problem och – med viss överdrift – ser metoderna som ett nödvändigt ont som man lär sig när det behövs för att kunna angripa problem</w:t>
      </w:r>
      <w:r w:rsidR="00DD7343" w:rsidRPr="006365FD">
        <w:rPr>
          <w:rFonts w:hAnsiTheme="minorHAnsi" w:cstheme="minorHAnsi"/>
          <w:sz w:val="24"/>
          <w:szCs w:val="24"/>
          <w:lang w:val="sv-SE"/>
        </w:rPr>
        <w:t>en</w:t>
      </w:r>
      <w:r w:rsidRPr="006365FD">
        <w:rPr>
          <w:rFonts w:hAnsiTheme="minorHAnsi" w:cstheme="minorHAnsi"/>
          <w:sz w:val="24"/>
          <w:szCs w:val="24"/>
          <w:lang w:val="sv-SE"/>
        </w:rPr>
        <w:t xml:space="preserve"> som man är intresserad av.</w:t>
      </w:r>
    </w:p>
    <w:p w14:paraId="7FDEC0AB" w14:textId="5EB09401"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Båda typerna av ekonomer behövs förstås, men jag har alltid känt mest sympati för dem som i första hand är problemorienterade</w:t>
      </w:r>
      <w:r w:rsidR="00DD7343" w:rsidRPr="006365FD">
        <w:rPr>
          <w:rFonts w:hAnsiTheme="minorHAnsi" w:cstheme="minorHAnsi"/>
          <w:sz w:val="24"/>
          <w:szCs w:val="24"/>
          <w:lang w:val="sv-SE"/>
        </w:rPr>
        <w:t>.</w:t>
      </w:r>
      <w:r w:rsidRPr="006365FD">
        <w:rPr>
          <w:rFonts w:hAnsiTheme="minorHAnsi" w:cstheme="minorHAnsi"/>
          <w:sz w:val="24"/>
          <w:szCs w:val="24"/>
          <w:lang w:val="sv-SE"/>
        </w:rPr>
        <w:t xml:space="preserve"> </w:t>
      </w:r>
      <w:r w:rsidR="00DD7343" w:rsidRPr="006365FD">
        <w:rPr>
          <w:rFonts w:hAnsiTheme="minorHAnsi" w:cstheme="minorHAnsi"/>
          <w:sz w:val="24"/>
          <w:szCs w:val="24"/>
          <w:lang w:val="sv-SE"/>
        </w:rPr>
        <w:t>Dit</w:t>
      </w:r>
      <w:r w:rsidRPr="006365FD">
        <w:rPr>
          <w:rFonts w:hAnsiTheme="minorHAnsi" w:cstheme="minorHAnsi"/>
          <w:sz w:val="24"/>
          <w:szCs w:val="24"/>
          <w:lang w:val="sv-SE"/>
        </w:rPr>
        <w:t xml:space="preserve"> hör Anders definitivt – mer än de flesta – samtidigt som problemintresset också med tiden fört med sig stor metodkunskap.</w:t>
      </w:r>
    </w:p>
    <w:p w14:paraId="6CC5BB89" w14:textId="2553BA5E"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Om jag ska ge en allmän karakteristik av Anders som policyekonom så är det väl att han är den idealiske deltagaren om man till ett projekt, en ekonomiskpolitisk antologi eller ett policyseminarium</w:t>
      </w:r>
      <w:r w:rsidR="00827CCA" w:rsidRPr="006365FD">
        <w:rPr>
          <w:rFonts w:hAnsiTheme="minorHAnsi" w:cstheme="minorHAnsi"/>
          <w:sz w:val="24"/>
          <w:szCs w:val="24"/>
          <w:lang w:val="sv-SE"/>
        </w:rPr>
        <w:t>,</w:t>
      </w:r>
      <w:r w:rsidRPr="006365FD">
        <w:rPr>
          <w:rFonts w:hAnsiTheme="minorHAnsi" w:cstheme="minorHAnsi"/>
          <w:sz w:val="24"/>
          <w:szCs w:val="24"/>
          <w:lang w:val="sv-SE"/>
        </w:rPr>
        <w:t xml:space="preserve"> vill ha både en välbalanserad analys och tydliga politikslutsatser.</w:t>
      </w:r>
    </w:p>
    <w:p w14:paraId="5122689E" w14:textId="6FD9F6F9"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Inom parentes har det inte alltid varit så lätt att få av Uppsalaekonomer. På Stockholms universitet </w:t>
      </w:r>
      <w:r w:rsidR="004F273A" w:rsidRPr="006365FD">
        <w:rPr>
          <w:rFonts w:hAnsiTheme="minorHAnsi" w:cstheme="minorHAnsi"/>
          <w:sz w:val="24"/>
          <w:szCs w:val="24"/>
          <w:lang w:val="sv-SE"/>
        </w:rPr>
        <w:t>skämtade vi ibland</w:t>
      </w:r>
      <w:r w:rsidRPr="006365FD">
        <w:rPr>
          <w:rFonts w:hAnsiTheme="minorHAnsi" w:cstheme="minorHAnsi"/>
          <w:sz w:val="24"/>
          <w:szCs w:val="24"/>
          <w:lang w:val="sv-SE"/>
        </w:rPr>
        <w:t xml:space="preserve"> om det vi kallade Uppsalaskolan: Ekonomer från den kunde alltid leverera fina analyser</w:t>
      </w:r>
      <w:r w:rsidR="006D730C" w:rsidRPr="006365FD">
        <w:rPr>
          <w:rFonts w:hAnsiTheme="minorHAnsi" w:cstheme="minorHAnsi"/>
          <w:sz w:val="24"/>
          <w:szCs w:val="24"/>
          <w:lang w:val="sv-SE"/>
        </w:rPr>
        <w:t>,</w:t>
      </w:r>
      <w:r w:rsidRPr="006365FD">
        <w:rPr>
          <w:rFonts w:hAnsiTheme="minorHAnsi" w:cstheme="minorHAnsi"/>
          <w:sz w:val="24"/>
          <w:szCs w:val="24"/>
          <w:lang w:val="sv-SE"/>
        </w:rPr>
        <w:t xml:space="preserve"> men när de ombads sätta ner </w:t>
      </w:r>
      <w:r w:rsidRPr="006365FD">
        <w:rPr>
          <w:rFonts w:hAnsiTheme="minorHAnsi" w:cstheme="minorHAnsi"/>
          <w:sz w:val="24"/>
          <w:szCs w:val="24"/>
          <w:lang w:val="sv-SE"/>
        </w:rPr>
        <w:lastRenderedPageBreak/>
        <w:t xml:space="preserve">foten och dra slutsatser om lämplig politik, så blev det </w:t>
      </w:r>
      <w:r w:rsidR="006D730C" w:rsidRPr="006365FD">
        <w:rPr>
          <w:rFonts w:hAnsiTheme="minorHAnsi" w:cstheme="minorHAnsi"/>
          <w:sz w:val="24"/>
          <w:szCs w:val="24"/>
          <w:lang w:val="sv-SE"/>
        </w:rPr>
        <w:t>ibland</w:t>
      </w:r>
      <w:r w:rsidRPr="006365FD">
        <w:rPr>
          <w:rFonts w:hAnsiTheme="minorHAnsi" w:cstheme="minorHAnsi"/>
          <w:sz w:val="24"/>
          <w:szCs w:val="24"/>
          <w:lang w:val="sv-SE"/>
        </w:rPr>
        <w:t xml:space="preserve"> inte mer än att</w:t>
      </w:r>
      <w:r w:rsidR="006D730C" w:rsidRPr="006365FD">
        <w:rPr>
          <w:rFonts w:hAnsiTheme="minorHAnsi" w:cstheme="minorHAnsi"/>
          <w:sz w:val="24"/>
          <w:szCs w:val="24"/>
          <w:lang w:val="sv-SE"/>
        </w:rPr>
        <w:t xml:space="preserve"> nuvarande forskningsläge inte </w:t>
      </w:r>
      <w:r w:rsidR="00B12E47" w:rsidRPr="006365FD">
        <w:rPr>
          <w:rFonts w:hAnsiTheme="minorHAnsi" w:cstheme="minorHAnsi"/>
          <w:sz w:val="24"/>
          <w:szCs w:val="24"/>
          <w:lang w:val="sv-SE"/>
        </w:rPr>
        <w:t>medgav några</w:t>
      </w:r>
      <w:r w:rsidR="00BF0138" w:rsidRPr="006365FD">
        <w:rPr>
          <w:rFonts w:hAnsiTheme="minorHAnsi" w:cstheme="minorHAnsi"/>
          <w:sz w:val="24"/>
          <w:szCs w:val="24"/>
          <w:lang w:val="sv-SE"/>
        </w:rPr>
        <w:t xml:space="preserve"> säkra</w:t>
      </w:r>
      <w:r w:rsidR="00B12E47" w:rsidRPr="006365FD">
        <w:rPr>
          <w:rFonts w:hAnsiTheme="minorHAnsi" w:cstheme="minorHAnsi"/>
          <w:sz w:val="24"/>
          <w:szCs w:val="24"/>
          <w:lang w:val="sv-SE"/>
        </w:rPr>
        <w:t xml:space="preserve"> slutsatser och att</w:t>
      </w:r>
      <w:r w:rsidRPr="006365FD">
        <w:rPr>
          <w:rFonts w:hAnsiTheme="minorHAnsi" w:cstheme="minorHAnsi"/>
          <w:sz w:val="24"/>
          <w:szCs w:val="24"/>
          <w:lang w:val="sv-SE"/>
        </w:rPr>
        <w:t xml:space="preserve"> </w:t>
      </w:r>
      <w:r w:rsidR="005551BE" w:rsidRPr="006365FD">
        <w:rPr>
          <w:rFonts w:hAnsiTheme="minorHAnsi" w:cstheme="minorHAnsi"/>
          <w:sz w:val="24"/>
          <w:szCs w:val="24"/>
          <w:lang w:val="sv-SE"/>
        </w:rPr>
        <w:t xml:space="preserve">det </w:t>
      </w:r>
      <w:r w:rsidR="00B12E47" w:rsidRPr="006365FD">
        <w:rPr>
          <w:rFonts w:hAnsiTheme="minorHAnsi" w:cstheme="minorHAnsi"/>
          <w:sz w:val="24"/>
          <w:szCs w:val="24"/>
          <w:lang w:val="sv-SE"/>
        </w:rPr>
        <w:t>därför behövdes mer</w:t>
      </w:r>
      <w:r w:rsidRPr="006365FD">
        <w:rPr>
          <w:rFonts w:hAnsiTheme="minorHAnsi" w:cstheme="minorHAnsi"/>
          <w:sz w:val="24"/>
          <w:szCs w:val="24"/>
          <w:lang w:val="sv-SE"/>
        </w:rPr>
        <w:t xml:space="preserve"> forskning, helst randomiserade experiment.</w:t>
      </w:r>
    </w:p>
    <w:p w14:paraId="178D9BF4" w14:textId="3ADB992A" w:rsidR="000A08F8" w:rsidRPr="006365FD" w:rsidRDefault="000A08F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Det här är ingen invändning mot experiment, sådana behövs det absolut mer av, men man behöver också föra politik innan man har all </w:t>
      </w:r>
      <w:r w:rsidR="00900347" w:rsidRPr="006365FD">
        <w:rPr>
          <w:rFonts w:hAnsiTheme="minorHAnsi" w:cstheme="minorHAnsi"/>
          <w:sz w:val="24"/>
          <w:szCs w:val="24"/>
          <w:lang w:val="sv-SE"/>
        </w:rPr>
        <w:t xml:space="preserve">den </w:t>
      </w:r>
      <w:r w:rsidRPr="006365FD">
        <w:rPr>
          <w:rFonts w:hAnsiTheme="minorHAnsi" w:cstheme="minorHAnsi"/>
          <w:sz w:val="24"/>
          <w:szCs w:val="24"/>
          <w:lang w:val="sv-SE"/>
        </w:rPr>
        <w:t>forskning som man skulle vilja ha. Jag har många gånger hört även Anders efterlysa mer forskning utan att för den skull avstå från att försöka dra ekonomiska slutsatser utifrån den – ofta ofullständiga forskning</w:t>
      </w:r>
      <w:r w:rsidR="00B12E47" w:rsidRPr="006365FD">
        <w:rPr>
          <w:rFonts w:hAnsiTheme="minorHAnsi" w:cstheme="minorHAnsi"/>
          <w:sz w:val="24"/>
          <w:szCs w:val="24"/>
          <w:lang w:val="sv-SE"/>
        </w:rPr>
        <w:t xml:space="preserve"> </w:t>
      </w:r>
      <w:r w:rsidR="00793C7A" w:rsidRPr="006365FD">
        <w:rPr>
          <w:rFonts w:hAnsiTheme="minorHAnsi" w:cstheme="minorHAnsi"/>
          <w:sz w:val="24"/>
          <w:szCs w:val="24"/>
          <w:lang w:val="sv-SE"/>
        </w:rPr>
        <w:t xml:space="preserve">– </w:t>
      </w:r>
      <w:r w:rsidRPr="006365FD">
        <w:rPr>
          <w:rFonts w:hAnsiTheme="minorHAnsi" w:cstheme="minorHAnsi"/>
          <w:sz w:val="24"/>
          <w:szCs w:val="24"/>
          <w:lang w:val="sv-SE"/>
        </w:rPr>
        <w:t xml:space="preserve">som </w:t>
      </w:r>
      <w:r w:rsidR="00900347" w:rsidRPr="006365FD">
        <w:rPr>
          <w:rFonts w:hAnsiTheme="minorHAnsi" w:cstheme="minorHAnsi"/>
          <w:sz w:val="24"/>
          <w:szCs w:val="24"/>
          <w:lang w:val="sv-SE"/>
        </w:rPr>
        <w:t>funnits</w:t>
      </w:r>
      <w:r w:rsidRPr="006365FD">
        <w:rPr>
          <w:rFonts w:hAnsiTheme="minorHAnsi" w:cstheme="minorHAnsi"/>
          <w:sz w:val="24"/>
          <w:szCs w:val="24"/>
          <w:lang w:val="sv-SE"/>
        </w:rPr>
        <w:t>. Det är också något som jag känner stor sympati för.</w:t>
      </w:r>
    </w:p>
    <w:p w14:paraId="73667599" w14:textId="1EE296B0" w:rsidR="00083B6A" w:rsidRPr="0004772B" w:rsidRDefault="00083B6A" w:rsidP="007A5612">
      <w:pPr>
        <w:spacing w:line="360" w:lineRule="auto"/>
        <w:jc w:val="both"/>
        <w:rPr>
          <w:rFonts w:hAnsiTheme="minorHAnsi" w:cstheme="minorHAnsi"/>
          <w:b/>
          <w:bCs/>
          <w:sz w:val="24"/>
          <w:szCs w:val="24"/>
          <w:lang w:val="sv-SE"/>
        </w:rPr>
      </w:pPr>
      <w:r w:rsidRPr="0004772B">
        <w:rPr>
          <w:rFonts w:hAnsiTheme="minorHAnsi" w:cstheme="minorHAnsi"/>
          <w:b/>
          <w:bCs/>
          <w:sz w:val="24"/>
          <w:szCs w:val="24"/>
          <w:lang w:val="sv-SE"/>
        </w:rPr>
        <w:t>Några hållpunkter i Anders karriär</w:t>
      </w:r>
    </w:p>
    <w:p w14:paraId="788BB4B1" w14:textId="574C4769" w:rsidR="00CB1D70" w:rsidRPr="006365FD" w:rsidRDefault="00865B64"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Innan jag ska försöka följa Anders väg genom policydiskussionen</w:t>
      </w:r>
      <w:r w:rsidR="00CB1D70" w:rsidRPr="006365FD">
        <w:rPr>
          <w:rFonts w:hAnsiTheme="minorHAnsi" w:cstheme="minorHAnsi"/>
          <w:sz w:val="24"/>
          <w:szCs w:val="24"/>
          <w:lang w:val="sv-SE"/>
        </w:rPr>
        <w:t xml:space="preserve">, ska jag ge några </w:t>
      </w:r>
      <w:r w:rsidR="00793C7A" w:rsidRPr="006365FD">
        <w:rPr>
          <w:rFonts w:hAnsiTheme="minorHAnsi" w:cstheme="minorHAnsi"/>
          <w:sz w:val="24"/>
          <w:szCs w:val="24"/>
          <w:lang w:val="sv-SE"/>
        </w:rPr>
        <w:t>håll</w:t>
      </w:r>
      <w:r w:rsidR="00CB1D70" w:rsidRPr="006365FD">
        <w:rPr>
          <w:rFonts w:hAnsiTheme="minorHAnsi" w:cstheme="minorHAnsi"/>
          <w:sz w:val="24"/>
          <w:szCs w:val="24"/>
          <w:lang w:val="sv-SE"/>
        </w:rPr>
        <w:t>punkter för hans karriär.</w:t>
      </w:r>
    </w:p>
    <w:p w14:paraId="07083F0A" w14:textId="77777777" w:rsidR="00583F03" w:rsidRPr="006365FD" w:rsidRDefault="00AA6A7F"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Anders kom</w:t>
      </w:r>
      <w:r w:rsidR="00583F03" w:rsidRPr="006365FD">
        <w:rPr>
          <w:rFonts w:hAnsiTheme="minorHAnsi" w:cstheme="minorHAnsi"/>
          <w:sz w:val="24"/>
          <w:szCs w:val="24"/>
          <w:lang w:val="sv-SE"/>
        </w:rPr>
        <w:t xml:space="preserve"> som doktorand</w:t>
      </w:r>
      <w:r w:rsidR="00CB1D70" w:rsidRPr="006365FD">
        <w:rPr>
          <w:rFonts w:hAnsiTheme="minorHAnsi" w:cstheme="minorHAnsi"/>
          <w:sz w:val="24"/>
          <w:szCs w:val="24"/>
          <w:lang w:val="sv-SE"/>
        </w:rPr>
        <w:t xml:space="preserve"> 1985 eller 1986 till Institutet för internationell ekonomi</w:t>
      </w:r>
      <w:r w:rsidR="000A08F8" w:rsidRPr="006365FD">
        <w:rPr>
          <w:rFonts w:hAnsiTheme="minorHAnsi" w:cstheme="minorHAnsi"/>
          <w:sz w:val="24"/>
          <w:szCs w:val="24"/>
          <w:lang w:val="sv-SE"/>
        </w:rPr>
        <w:t xml:space="preserve"> </w:t>
      </w:r>
      <w:r w:rsidR="00CB1D70" w:rsidRPr="006365FD">
        <w:rPr>
          <w:rFonts w:hAnsiTheme="minorHAnsi" w:cstheme="minorHAnsi"/>
          <w:sz w:val="24"/>
          <w:szCs w:val="24"/>
          <w:lang w:val="sv-SE"/>
        </w:rPr>
        <w:t>vid Stockholms universitet med</w:t>
      </w:r>
      <w:r w:rsidR="006060DA" w:rsidRPr="006365FD">
        <w:rPr>
          <w:rFonts w:hAnsiTheme="minorHAnsi" w:cstheme="minorHAnsi"/>
          <w:sz w:val="24"/>
          <w:szCs w:val="24"/>
          <w:lang w:val="sv-SE"/>
        </w:rPr>
        <w:t xml:space="preserve"> mig som handledare</w:t>
      </w:r>
      <w:r w:rsidR="00CB1D70" w:rsidRPr="006365FD">
        <w:rPr>
          <w:rFonts w:hAnsiTheme="minorHAnsi" w:cstheme="minorHAnsi"/>
          <w:sz w:val="24"/>
          <w:szCs w:val="24"/>
          <w:lang w:val="sv-SE"/>
        </w:rPr>
        <w:t xml:space="preserve">. </w:t>
      </w:r>
      <w:r w:rsidR="006060DA" w:rsidRPr="006365FD">
        <w:rPr>
          <w:rFonts w:hAnsiTheme="minorHAnsi" w:cstheme="minorHAnsi"/>
          <w:sz w:val="24"/>
          <w:szCs w:val="24"/>
          <w:lang w:val="sv-SE"/>
        </w:rPr>
        <w:t xml:space="preserve">Vi har trots gemensamma ansträngningar inte lyckats erinra oss exakt datum. </w:t>
      </w:r>
    </w:p>
    <w:p w14:paraId="217B5BE7" w14:textId="7AF105CC" w:rsidR="000A08F8" w:rsidRPr="006365FD" w:rsidRDefault="00CB1D70"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Det var</w:t>
      </w:r>
      <w:r w:rsidR="00583F03" w:rsidRPr="006365FD">
        <w:rPr>
          <w:rFonts w:hAnsiTheme="minorHAnsi" w:cstheme="minorHAnsi"/>
          <w:sz w:val="24"/>
          <w:szCs w:val="24"/>
          <w:lang w:val="sv-SE"/>
        </w:rPr>
        <w:t xml:space="preserve"> omedelbart</w:t>
      </w:r>
      <w:r w:rsidRPr="006365FD">
        <w:rPr>
          <w:rFonts w:hAnsiTheme="minorHAnsi" w:cstheme="minorHAnsi"/>
          <w:sz w:val="24"/>
          <w:szCs w:val="24"/>
          <w:lang w:val="sv-SE"/>
        </w:rPr>
        <w:t xml:space="preserve"> uppenbart att </w:t>
      </w:r>
      <w:r w:rsidR="008A4C3C" w:rsidRPr="006365FD">
        <w:rPr>
          <w:rFonts w:hAnsiTheme="minorHAnsi" w:cstheme="minorHAnsi"/>
          <w:sz w:val="24"/>
          <w:szCs w:val="24"/>
          <w:lang w:val="sv-SE"/>
        </w:rPr>
        <w:t>Anders</w:t>
      </w:r>
      <w:r w:rsidRPr="006365FD">
        <w:rPr>
          <w:rFonts w:hAnsiTheme="minorHAnsi" w:cstheme="minorHAnsi"/>
          <w:sz w:val="24"/>
          <w:szCs w:val="24"/>
          <w:lang w:val="sv-SE"/>
        </w:rPr>
        <w:t xml:space="preserve"> hade en stor potential som policyintresserad forskare, men det kom</w:t>
      </w:r>
      <w:r w:rsidR="008A4C3C" w:rsidRPr="006365FD">
        <w:rPr>
          <w:rFonts w:hAnsiTheme="minorHAnsi" w:cstheme="minorHAnsi"/>
          <w:sz w:val="24"/>
          <w:szCs w:val="24"/>
          <w:lang w:val="sv-SE"/>
        </w:rPr>
        <w:t xml:space="preserve"> till en </w:t>
      </w:r>
      <w:proofErr w:type="spellStart"/>
      <w:r w:rsidR="008A4C3C" w:rsidRPr="006365FD">
        <w:rPr>
          <w:rFonts w:hAnsiTheme="minorHAnsi" w:cstheme="minorHAnsi"/>
          <w:sz w:val="24"/>
          <w:szCs w:val="24"/>
          <w:lang w:val="sv-SE"/>
        </w:rPr>
        <w:t>böjran</w:t>
      </w:r>
      <w:proofErr w:type="spellEnd"/>
      <w:r w:rsidRPr="006365FD">
        <w:rPr>
          <w:rFonts w:hAnsiTheme="minorHAnsi" w:cstheme="minorHAnsi"/>
          <w:sz w:val="24"/>
          <w:szCs w:val="24"/>
          <w:lang w:val="sv-SE"/>
        </w:rPr>
        <w:t xml:space="preserve"> inte ut så mycket output. </w:t>
      </w:r>
      <w:r w:rsidR="00583F03" w:rsidRPr="006365FD">
        <w:rPr>
          <w:rFonts w:hAnsiTheme="minorHAnsi" w:cstheme="minorHAnsi"/>
          <w:sz w:val="24"/>
          <w:szCs w:val="24"/>
          <w:lang w:val="sv-SE"/>
        </w:rPr>
        <w:t>Jag kände det som att han</w:t>
      </w:r>
      <w:r w:rsidRPr="006365FD">
        <w:rPr>
          <w:rFonts w:hAnsiTheme="minorHAnsi" w:cstheme="minorHAnsi"/>
          <w:sz w:val="24"/>
          <w:szCs w:val="24"/>
          <w:lang w:val="sv-SE"/>
        </w:rPr>
        <w:t xml:space="preserve"> bar en stor och växande baby i magen men som var synnerligen svår att förlösa. </w:t>
      </w:r>
    </w:p>
    <w:p w14:paraId="544ABCC3" w14:textId="7777037E" w:rsidR="00CB1D70" w:rsidRPr="006365FD" w:rsidRDefault="00CB1D70"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1988 flyttade Anders i stället till Uppsala universitet och då började det hända mer, kanske därför att Bertil Holmlund, som då blev hans handledare, var en bättre barnmorska än jag. Det ledde fram till disputati</w:t>
      </w:r>
      <w:r w:rsidR="002B5149" w:rsidRPr="006365FD">
        <w:rPr>
          <w:rFonts w:hAnsiTheme="minorHAnsi" w:cstheme="minorHAnsi"/>
          <w:sz w:val="24"/>
          <w:szCs w:val="24"/>
          <w:lang w:val="sv-SE"/>
        </w:rPr>
        <w:t>on</w:t>
      </w:r>
      <w:r w:rsidRPr="006365FD">
        <w:rPr>
          <w:rFonts w:hAnsiTheme="minorHAnsi" w:cstheme="minorHAnsi"/>
          <w:sz w:val="24"/>
          <w:szCs w:val="24"/>
          <w:lang w:val="sv-SE"/>
        </w:rPr>
        <w:t xml:space="preserve"> 1991.</w:t>
      </w:r>
    </w:p>
    <w:p w14:paraId="61B96205" w14:textId="44A3B24E" w:rsidR="00CB1D70" w:rsidRPr="006365FD" w:rsidRDefault="002B5149"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Sedan kom det</w:t>
      </w:r>
      <w:r w:rsidR="00CB1D70" w:rsidRPr="006365FD">
        <w:rPr>
          <w:rFonts w:hAnsiTheme="minorHAnsi" w:cstheme="minorHAnsi"/>
          <w:sz w:val="24"/>
          <w:szCs w:val="24"/>
          <w:lang w:val="sv-SE"/>
        </w:rPr>
        <w:t xml:space="preserve"> stora lyftet när Anders</w:t>
      </w:r>
      <w:r w:rsidRPr="006365FD">
        <w:rPr>
          <w:rFonts w:hAnsiTheme="minorHAnsi" w:cstheme="minorHAnsi"/>
          <w:sz w:val="24"/>
          <w:szCs w:val="24"/>
          <w:lang w:val="sv-SE"/>
        </w:rPr>
        <w:t xml:space="preserve"> från 1998</w:t>
      </w:r>
      <w:r w:rsidR="00CB1D70" w:rsidRPr="006365FD">
        <w:rPr>
          <w:rFonts w:hAnsiTheme="minorHAnsi" w:cstheme="minorHAnsi"/>
          <w:sz w:val="24"/>
          <w:szCs w:val="24"/>
          <w:lang w:val="sv-SE"/>
        </w:rPr>
        <w:t xml:space="preserve"> blev engagerad på IFAU med Susanne </w:t>
      </w:r>
      <w:proofErr w:type="spellStart"/>
      <w:r w:rsidR="00CB1D70" w:rsidRPr="006365FD">
        <w:rPr>
          <w:rFonts w:hAnsiTheme="minorHAnsi" w:cstheme="minorHAnsi"/>
          <w:sz w:val="24"/>
          <w:szCs w:val="24"/>
          <w:lang w:val="sv-SE"/>
        </w:rPr>
        <w:t>Ackum</w:t>
      </w:r>
      <w:proofErr w:type="spellEnd"/>
      <w:r w:rsidR="00CB1D70" w:rsidRPr="006365FD">
        <w:rPr>
          <w:rFonts w:hAnsiTheme="minorHAnsi" w:cstheme="minorHAnsi"/>
          <w:sz w:val="24"/>
          <w:szCs w:val="24"/>
          <w:lang w:val="sv-SE"/>
        </w:rPr>
        <w:t xml:space="preserve"> som chef. Från och med då började det flöda ut bidrag från Anders. IFAU var nog en perfekt miljö med både krav på metodmässig stringens och en extremt tydlig policyinriktning.</w:t>
      </w:r>
    </w:p>
    <w:p w14:paraId="59C9F212" w14:textId="6917521C" w:rsidR="00CB1D70" w:rsidRPr="006365FD" w:rsidRDefault="00CB1D70"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Så småningom, </w:t>
      </w:r>
      <w:r w:rsidR="00414F14" w:rsidRPr="006365FD">
        <w:rPr>
          <w:rFonts w:hAnsiTheme="minorHAnsi" w:cstheme="minorHAnsi"/>
          <w:sz w:val="24"/>
          <w:szCs w:val="24"/>
          <w:lang w:val="sv-SE"/>
        </w:rPr>
        <w:t>varken Anders eller jag minns exakt</w:t>
      </w:r>
      <w:r w:rsidRPr="006365FD">
        <w:rPr>
          <w:rFonts w:hAnsiTheme="minorHAnsi" w:cstheme="minorHAnsi"/>
          <w:sz w:val="24"/>
          <w:szCs w:val="24"/>
          <w:lang w:val="sv-SE"/>
        </w:rPr>
        <w:t xml:space="preserve">, så blev Anders biträdande chef på IFAU, och som jag förstått det främst med en central roll som bollplank och mentor, som jag tror passade honom perfekt, men utan administrativt ansvar, som jag också tror passade </w:t>
      </w:r>
      <w:r w:rsidR="00CD72DE" w:rsidRPr="006365FD">
        <w:rPr>
          <w:rFonts w:hAnsiTheme="minorHAnsi" w:cstheme="minorHAnsi"/>
          <w:sz w:val="24"/>
          <w:szCs w:val="24"/>
          <w:lang w:val="sv-SE"/>
        </w:rPr>
        <w:t>honom</w:t>
      </w:r>
      <w:r w:rsidRPr="006365FD">
        <w:rPr>
          <w:rFonts w:hAnsiTheme="minorHAnsi" w:cstheme="minorHAnsi"/>
          <w:sz w:val="24"/>
          <w:szCs w:val="24"/>
          <w:lang w:val="sv-SE"/>
        </w:rPr>
        <w:t xml:space="preserve"> perfekt</w:t>
      </w:r>
      <w:r w:rsidR="003F6759" w:rsidRPr="006365FD">
        <w:rPr>
          <w:rFonts w:hAnsiTheme="minorHAnsi" w:cstheme="minorHAnsi"/>
          <w:sz w:val="24"/>
          <w:szCs w:val="24"/>
          <w:lang w:val="sv-SE"/>
        </w:rPr>
        <w:t>.</w:t>
      </w:r>
      <w:r w:rsidRPr="006365FD">
        <w:rPr>
          <w:rFonts w:hAnsiTheme="minorHAnsi" w:cstheme="minorHAnsi"/>
          <w:sz w:val="24"/>
          <w:szCs w:val="24"/>
          <w:lang w:val="sv-SE"/>
        </w:rPr>
        <w:t xml:space="preserve"> </w:t>
      </w:r>
      <w:r w:rsidR="003F6759" w:rsidRPr="006365FD">
        <w:rPr>
          <w:rFonts w:hAnsiTheme="minorHAnsi" w:cstheme="minorHAnsi"/>
          <w:sz w:val="24"/>
          <w:szCs w:val="24"/>
          <w:lang w:val="sv-SE"/>
        </w:rPr>
        <w:t>Jag minns</w:t>
      </w:r>
      <w:r w:rsidRPr="006365FD">
        <w:rPr>
          <w:rFonts w:hAnsiTheme="minorHAnsi" w:cstheme="minorHAnsi"/>
          <w:sz w:val="24"/>
          <w:szCs w:val="24"/>
          <w:lang w:val="sv-SE"/>
        </w:rPr>
        <w:t xml:space="preserve"> honom från Stockholms universitet som i varje fall då något av en administrativ katastrof</w:t>
      </w:r>
      <w:r w:rsidR="005D4734" w:rsidRPr="006365FD">
        <w:rPr>
          <w:rFonts w:hAnsiTheme="minorHAnsi" w:cstheme="minorHAnsi"/>
          <w:sz w:val="24"/>
          <w:szCs w:val="24"/>
          <w:lang w:val="sv-SE"/>
        </w:rPr>
        <w:t>, nästan i klass med Mårten Pal</w:t>
      </w:r>
      <w:r w:rsidR="00343360" w:rsidRPr="006365FD">
        <w:rPr>
          <w:rFonts w:hAnsiTheme="minorHAnsi" w:cstheme="minorHAnsi"/>
          <w:sz w:val="24"/>
          <w:szCs w:val="24"/>
          <w:lang w:val="sv-SE"/>
        </w:rPr>
        <w:t>me som nu är prefekt på Nationalekonomiska institutionen där</w:t>
      </w:r>
      <w:r w:rsidR="002C15FC" w:rsidRPr="006365FD">
        <w:rPr>
          <w:rFonts w:hAnsiTheme="minorHAnsi" w:cstheme="minorHAnsi"/>
          <w:sz w:val="24"/>
          <w:szCs w:val="24"/>
          <w:lang w:val="sv-SE"/>
        </w:rPr>
        <w:t>.</w:t>
      </w:r>
    </w:p>
    <w:p w14:paraId="079A2A7B" w14:textId="059BA898" w:rsidR="002C15FC" w:rsidRPr="00C45C89" w:rsidRDefault="002C15FC" w:rsidP="007A5612">
      <w:pPr>
        <w:spacing w:line="360" w:lineRule="auto"/>
        <w:jc w:val="both"/>
        <w:rPr>
          <w:rFonts w:hAnsiTheme="minorHAnsi" w:cstheme="minorHAnsi"/>
          <w:b/>
          <w:bCs/>
          <w:sz w:val="24"/>
          <w:szCs w:val="24"/>
          <w:lang w:val="sv-SE"/>
        </w:rPr>
      </w:pPr>
      <w:r w:rsidRPr="00C45C89">
        <w:rPr>
          <w:rFonts w:hAnsiTheme="minorHAnsi" w:cstheme="minorHAnsi"/>
          <w:b/>
          <w:bCs/>
          <w:sz w:val="24"/>
          <w:szCs w:val="24"/>
          <w:lang w:val="sv-SE"/>
        </w:rPr>
        <w:t>Tidiga bidrag</w:t>
      </w:r>
    </w:p>
    <w:p w14:paraId="7D848A2E" w14:textId="77777777" w:rsidR="00CD611B" w:rsidRPr="006365FD" w:rsidRDefault="00D22703"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Då ska jag komma till Anders väg genom policydebatten</w:t>
      </w:r>
      <w:r w:rsidR="00F62A6F" w:rsidRPr="006365FD">
        <w:rPr>
          <w:rFonts w:hAnsiTheme="minorHAnsi" w:cstheme="minorHAnsi"/>
          <w:sz w:val="24"/>
          <w:szCs w:val="24"/>
          <w:lang w:val="sv-SE"/>
        </w:rPr>
        <w:t xml:space="preserve">. Så långt som jag kunnat </w:t>
      </w:r>
      <w:r w:rsidR="006D186C" w:rsidRPr="006365FD">
        <w:rPr>
          <w:rFonts w:hAnsiTheme="minorHAnsi" w:cstheme="minorHAnsi"/>
          <w:sz w:val="24"/>
          <w:szCs w:val="24"/>
          <w:lang w:val="sv-SE"/>
        </w:rPr>
        <w:t>utröna, så började den</w:t>
      </w:r>
      <w:r w:rsidR="004F5840" w:rsidRPr="006365FD">
        <w:rPr>
          <w:rFonts w:hAnsiTheme="minorHAnsi" w:cstheme="minorHAnsi"/>
          <w:sz w:val="24"/>
          <w:szCs w:val="24"/>
          <w:lang w:val="sv-SE"/>
        </w:rPr>
        <w:t xml:space="preserve"> i början av 1980-talet </w:t>
      </w:r>
      <w:r w:rsidR="006D186C" w:rsidRPr="006365FD">
        <w:rPr>
          <w:rFonts w:hAnsiTheme="minorHAnsi" w:cstheme="minorHAnsi"/>
          <w:sz w:val="24"/>
          <w:szCs w:val="24"/>
          <w:lang w:val="sv-SE"/>
        </w:rPr>
        <w:t>med assistentarbete åt Erik Lundberg</w:t>
      </w:r>
      <w:r w:rsidR="00451BE5" w:rsidRPr="006365FD">
        <w:rPr>
          <w:rFonts w:hAnsiTheme="minorHAnsi" w:cstheme="minorHAnsi"/>
          <w:sz w:val="24"/>
          <w:szCs w:val="24"/>
          <w:lang w:val="sv-SE"/>
        </w:rPr>
        <w:t xml:space="preserve">, berömd professor i Stockholmsskolan på 1930-talet som </w:t>
      </w:r>
      <w:r w:rsidR="004F5840" w:rsidRPr="006365FD">
        <w:rPr>
          <w:rFonts w:hAnsiTheme="minorHAnsi" w:cstheme="minorHAnsi"/>
          <w:sz w:val="24"/>
          <w:szCs w:val="24"/>
          <w:lang w:val="sv-SE"/>
        </w:rPr>
        <w:t xml:space="preserve">utvecklade keynesianska idéer parallellt med Keynes. </w:t>
      </w:r>
    </w:p>
    <w:p w14:paraId="224AC1A3" w14:textId="0C87099F" w:rsidR="00F42E1A" w:rsidRPr="006365FD" w:rsidRDefault="004F5840"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Jag tror </w:t>
      </w:r>
      <w:r w:rsidR="00DC306F" w:rsidRPr="006365FD">
        <w:rPr>
          <w:rFonts w:hAnsiTheme="minorHAnsi" w:cstheme="minorHAnsi"/>
          <w:sz w:val="24"/>
          <w:szCs w:val="24"/>
          <w:lang w:val="sv-SE"/>
        </w:rPr>
        <w:t>Anders bidrog med underlag om kronans växelkursutveckling på 1930-talet.</w:t>
      </w:r>
      <w:r w:rsidR="00CD611B" w:rsidRPr="006365FD">
        <w:rPr>
          <w:rFonts w:hAnsiTheme="minorHAnsi" w:cstheme="minorHAnsi"/>
          <w:sz w:val="24"/>
          <w:szCs w:val="24"/>
          <w:lang w:val="sv-SE"/>
        </w:rPr>
        <w:t xml:space="preserve"> </w:t>
      </w:r>
      <w:r w:rsidR="00435288" w:rsidRPr="006365FD">
        <w:rPr>
          <w:rFonts w:hAnsiTheme="minorHAnsi" w:cstheme="minorHAnsi"/>
          <w:sz w:val="24"/>
          <w:szCs w:val="24"/>
          <w:lang w:val="sv-SE"/>
        </w:rPr>
        <w:t>Det var kanske en förlust för samhällsekonomin</w:t>
      </w:r>
      <w:r w:rsidR="00CD611B" w:rsidRPr="006365FD">
        <w:rPr>
          <w:rFonts w:hAnsiTheme="minorHAnsi" w:cstheme="minorHAnsi"/>
          <w:sz w:val="24"/>
          <w:szCs w:val="24"/>
          <w:lang w:val="sv-SE"/>
        </w:rPr>
        <w:t xml:space="preserve"> att han inte fortsatte på det spåret: de senaste årens diskussion om den svaga svenska kronan har ju visat </w:t>
      </w:r>
      <w:r w:rsidR="00435288" w:rsidRPr="006365FD">
        <w:rPr>
          <w:rFonts w:hAnsiTheme="minorHAnsi" w:cstheme="minorHAnsi"/>
          <w:sz w:val="24"/>
          <w:szCs w:val="24"/>
          <w:lang w:val="sv-SE"/>
        </w:rPr>
        <w:t>hur</w:t>
      </w:r>
      <w:r w:rsidR="00F42E1A" w:rsidRPr="006365FD">
        <w:rPr>
          <w:rFonts w:hAnsiTheme="minorHAnsi" w:cstheme="minorHAnsi"/>
          <w:sz w:val="24"/>
          <w:szCs w:val="24"/>
          <w:lang w:val="sv-SE"/>
        </w:rPr>
        <w:t xml:space="preserve"> mycket mindre </w:t>
      </w:r>
      <w:r w:rsidR="00435288" w:rsidRPr="006365FD">
        <w:rPr>
          <w:rFonts w:hAnsiTheme="minorHAnsi" w:cstheme="minorHAnsi"/>
          <w:sz w:val="24"/>
          <w:szCs w:val="24"/>
          <w:lang w:val="sv-SE"/>
        </w:rPr>
        <w:t xml:space="preserve">vi vet </w:t>
      </w:r>
      <w:r w:rsidR="00F42E1A" w:rsidRPr="006365FD">
        <w:rPr>
          <w:rFonts w:hAnsiTheme="minorHAnsi" w:cstheme="minorHAnsi"/>
          <w:sz w:val="24"/>
          <w:szCs w:val="24"/>
          <w:lang w:val="sv-SE"/>
        </w:rPr>
        <w:t>om vad som driver växelkurser än om arbetsmarknad och arbetsmarknadspolitik.</w:t>
      </w:r>
    </w:p>
    <w:p w14:paraId="19292D0E" w14:textId="6DE44494" w:rsidR="00A80711" w:rsidRPr="006365FD" w:rsidRDefault="00F42E1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Hur som helst överlevde Anders </w:t>
      </w:r>
      <w:r w:rsidR="004D773D" w:rsidRPr="006365FD">
        <w:rPr>
          <w:rFonts w:hAnsiTheme="minorHAnsi" w:cstheme="minorHAnsi"/>
          <w:sz w:val="24"/>
          <w:szCs w:val="24"/>
          <w:lang w:val="sv-SE"/>
        </w:rPr>
        <w:t xml:space="preserve">samarbetet med Erik Lundberg. Jag vet av egen erfarenhet att det var svårt. Han var å ena sidan </w:t>
      </w:r>
      <w:r w:rsidR="00952500" w:rsidRPr="006365FD">
        <w:rPr>
          <w:rFonts w:hAnsiTheme="minorHAnsi" w:cstheme="minorHAnsi"/>
          <w:sz w:val="24"/>
          <w:szCs w:val="24"/>
          <w:lang w:val="sv-SE"/>
        </w:rPr>
        <w:t>mycket inspirerande när det gällde ekonomisk</w:t>
      </w:r>
      <w:r w:rsidR="00F827A0" w:rsidRPr="006365FD">
        <w:rPr>
          <w:rFonts w:hAnsiTheme="minorHAnsi" w:cstheme="minorHAnsi"/>
          <w:sz w:val="24"/>
          <w:szCs w:val="24"/>
          <w:lang w:val="sv-SE"/>
        </w:rPr>
        <w:t xml:space="preserve"> politik </w:t>
      </w:r>
      <w:r w:rsidR="000877C4" w:rsidRPr="006365FD">
        <w:rPr>
          <w:rFonts w:hAnsiTheme="minorHAnsi" w:cstheme="minorHAnsi"/>
          <w:sz w:val="24"/>
          <w:szCs w:val="24"/>
          <w:lang w:val="sv-SE"/>
        </w:rPr>
        <w:t xml:space="preserve">och problemformulering </w:t>
      </w:r>
      <w:r w:rsidR="00F827A0" w:rsidRPr="006365FD">
        <w:rPr>
          <w:rFonts w:hAnsiTheme="minorHAnsi" w:cstheme="minorHAnsi"/>
          <w:sz w:val="24"/>
          <w:szCs w:val="24"/>
          <w:lang w:val="sv-SE"/>
        </w:rPr>
        <w:t>men å andra sidan livsfarlig för en doktorand eftersom han var så policyrelevant att han i stort sett vägrade befatta sig med modeller</w:t>
      </w:r>
      <w:r w:rsidR="0095020C">
        <w:rPr>
          <w:rFonts w:hAnsiTheme="minorHAnsi" w:cstheme="minorHAnsi"/>
          <w:sz w:val="24"/>
          <w:szCs w:val="24"/>
          <w:lang w:val="sv-SE"/>
        </w:rPr>
        <w:t xml:space="preserve"> och annan formell analys.</w:t>
      </w:r>
    </w:p>
    <w:p w14:paraId="1B760578" w14:textId="66FC8641" w:rsidR="007D734D" w:rsidRPr="006365FD" w:rsidRDefault="00A80711"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Nästa policynedslag som jag hitta</w:t>
      </w:r>
      <w:r w:rsidR="000877C4" w:rsidRPr="006365FD">
        <w:rPr>
          <w:rFonts w:hAnsiTheme="minorHAnsi" w:cstheme="minorHAnsi"/>
          <w:sz w:val="24"/>
          <w:szCs w:val="24"/>
          <w:lang w:val="sv-SE"/>
        </w:rPr>
        <w:t>t</w:t>
      </w:r>
      <w:r w:rsidRPr="006365FD">
        <w:rPr>
          <w:rFonts w:hAnsiTheme="minorHAnsi" w:cstheme="minorHAnsi"/>
          <w:sz w:val="24"/>
          <w:szCs w:val="24"/>
          <w:lang w:val="sv-SE"/>
        </w:rPr>
        <w:t xml:space="preserve"> från Anders är ett underlag</w:t>
      </w:r>
      <w:r w:rsidR="00652B91" w:rsidRPr="006365FD">
        <w:rPr>
          <w:rFonts w:hAnsiTheme="minorHAnsi" w:cstheme="minorHAnsi"/>
          <w:sz w:val="24"/>
          <w:szCs w:val="24"/>
          <w:lang w:val="sv-SE"/>
        </w:rPr>
        <w:t xml:space="preserve"> 1986</w:t>
      </w:r>
      <w:r w:rsidRPr="006365FD">
        <w:rPr>
          <w:rFonts w:hAnsiTheme="minorHAnsi" w:cstheme="minorHAnsi"/>
          <w:sz w:val="24"/>
          <w:szCs w:val="24"/>
          <w:lang w:val="sv-SE"/>
        </w:rPr>
        <w:t xml:space="preserve"> </w:t>
      </w:r>
      <w:r w:rsidR="005A59C9" w:rsidRPr="006365FD">
        <w:rPr>
          <w:rFonts w:hAnsiTheme="minorHAnsi" w:cstheme="minorHAnsi"/>
          <w:sz w:val="24"/>
          <w:szCs w:val="24"/>
          <w:lang w:val="sv-SE"/>
        </w:rPr>
        <w:t xml:space="preserve">till SNS Konjunkturråd, </w:t>
      </w:r>
      <w:r w:rsidR="00652B91" w:rsidRPr="006365FD">
        <w:rPr>
          <w:rFonts w:hAnsiTheme="minorHAnsi" w:cstheme="minorHAnsi"/>
          <w:sz w:val="24"/>
          <w:szCs w:val="24"/>
          <w:lang w:val="sv-SE"/>
        </w:rPr>
        <w:t xml:space="preserve">som på den tiden var </w:t>
      </w:r>
      <w:r w:rsidR="00112339" w:rsidRPr="006365FD">
        <w:rPr>
          <w:rFonts w:hAnsiTheme="minorHAnsi" w:cstheme="minorHAnsi"/>
          <w:sz w:val="24"/>
          <w:szCs w:val="24"/>
          <w:lang w:val="sv-SE"/>
        </w:rPr>
        <w:t>i stort sett de enda som utarbetade alternativ till Finansdepartementet</w:t>
      </w:r>
      <w:r w:rsidR="00A07A53" w:rsidRPr="006365FD">
        <w:rPr>
          <w:rFonts w:hAnsiTheme="minorHAnsi" w:cstheme="minorHAnsi"/>
          <w:sz w:val="24"/>
          <w:szCs w:val="24"/>
          <w:lang w:val="sv-SE"/>
        </w:rPr>
        <w:t>s</w:t>
      </w:r>
      <w:r w:rsidR="00112339" w:rsidRPr="006365FD">
        <w:rPr>
          <w:rFonts w:hAnsiTheme="minorHAnsi" w:cstheme="minorHAnsi"/>
          <w:sz w:val="24"/>
          <w:szCs w:val="24"/>
          <w:lang w:val="sv-SE"/>
        </w:rPr>
        <w:t xml:space="preserve"> och Konjunkturinstitutet</w:t>
      </w:r>
      <w:r w:rsidR="00A07A53" w:rsidRPr="006365FD">
        <w:rPr>
          <w:rFonts w:hAnsiTheme="minorHAnsi" w:cstheme="minorHAnsi"/>
          <w:sz w:val="24"/>
          <w:szCs w:val="24"/>
          <w:lang w:val="sv-SE"/>
        </w:rPr>
        <w:t>s</w:t>
      </w:r>
      <w:r w:rsidR="00112339" w:rsidRPr="006365FD">
        <w:rPr>
          <w:rFonts w:hAnsiTheme="minorHAnsi" w:cstheme="minorHAnsi"/>
          <w:sz w:val="24"/>
          <w:szCs w:val="24"/>
          <w:lang w:val="sv-SE"/>
        </w:rPr>
        <w:t xml:space="preserve"> </w:t>
      </w:r>
      <w:r w:rsidR="00A07A53" w:rsidRPr="006365FD">
        <w:rPr>
          <w:rFonts w:hAnsiTheme="minorHAnsi" w:cstheme="minorHAnsi"/>
          <w:sz w:val="24"/>
          <w:szCs w:val="24"/>
          <w:lang w:val="sv-SE"/>
        </w:rPr>
        <w:t>analyser</w:t>
      </w:r>
      <w:r w:rsidR="007D734D" w:rsidRPr="006365FD">
        <w:rPr>
          <w:rFonts w:hAnsiTheme="minorHAnsi" w:cstheme="minorHAnsi"/>
          <w:sz w:val="24"/>
          <w:szCs w:val="24"/>
          <w:lang w:val="sv-SE"/>
        </w:rPr>
        <w:t>.</w:t>
      </w:r>
    </w:p>
    <w:p w14:paraId="696B4362" w14:textId="2A58DFEE" w:rsidR="008D587B" w:rsidRPr="006365FD" w:rsidRDefault="007D734D"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Anders underlag diskuterade </w:t>
      </w:r>
      <w:r w:rsidR="00A07A53" w:rsidRPr="006365FD">
        <w:rPr>
          <w:rFonts w:hAnsiTheme="minorHAnsi" w:cstheme="minorHAnsi"/>
          <w:sz w:val="24"/>
          <w:szCs w:val="24"/>
          <w:lang w:val="sv-SE"/>
        </w:rPr>
        <w:t>fackets</w:t>
      </w:r>
      <w:r w:rsidR="003B33C3" w:rsidRPr="006365FD">
        <w:rPr>
          <w:rFonts w:hAnsiTheme="minorHAnsi" w:cstheme="minorHAnsi"/>
          <w:sz w:val="24"/>
          <w:szCs w:val="24"/>
          <w:lang w:val="sv-SE"/>
        </w:rPr>
        <w:t xml:space="preserve"> avvägning mellan reallönehöjningar och sysselsättning</w:t>
      </w:r>
      <w:r w:rsidR="00263AF2" w:rsidRPr="006365FD">
        <w:rPr>
          <w:rFonts w:hAnsiTheme="minorHAnsi" w:cstheme="minorHAnsi"/>
          <w:sz w:val="24"/>
          <w:szCs w:val="24"/>
          <w:lang w:val="sv-SE"/>
        </w:rPr>
        <w:t>, en vid den tid</w:t>
      </w:r>
      <w:r w:rsidR="00B368EA">
        <w:rPr>
          <w:rFonts w:hAnsiTheme="minorHAnsi" w:cstheme="minorHAnsi"/>
          <w:sz w:val="24"/>
          <w:szCs w:val="24"/>
          <w:lang w:val="sv-SE"/>
        </w:rPr>
        <w:t>en</w:t>
      </w:r>
      <w:r w:rsidR="00263AF2" w:rsidRPr="006365FD">
        <w:rPr>
          <w:rFonts w:hAnsiTheme="minorHAnsi" w:cstheme="minorHAnsi"/>
          <w:sz w:val="24"/>
          <w:szCs w:val="24"/>
          <w:lang w:val="sv-SE"/>
        </w:rPr>
        <w:t xml:space="preserve"> högst relevant fråga eftersom </w:t>
      </w:r>
      <w:r w:rsidR="00E81B19" w:rsidRPr="006365FD">
        <w:rPr>
          <w:rFonts w:hAnsiTheme="minorHAnsi" w:cstheme="minorHAnsi"/>
          <w:sz w:val="24"/>
          <w:szCs w:val="24"/>
          <w:lang w:val="sv-SE"/>
        </w:rPr>
        <w:t>ständiga lönestörningar</w:t>
      </w:r>
      <w:r w:rsidR="00A01F87" w:rsidRPr="006365FD">
        <w:rPr>
          <w:rFonts w:hAnsiTheme="minorHAnsi" w:cstheme="minorHAnsi"/>
          <w:sz w:val="24"/>
          <w:szCs w:val="24"/>
          <w:lang w:val="sv-SE"/>
        </w:rPr>
        <w:t xml:space="preserve"> då var ett av de centrala makroekonomiska problemen i svensk ekonomi</w:t>
      </w:r>
      <w:r w:rsidR="00E4169F" w:rsidRPr="006365FD">
        <w:rPr>
          <w:rFonts w:hAnsiTheme="minorHAnsi" w:cstheme="minorHAnsi"/>
          <w:sz w:val="24"/>
          <w:szCs w:val="24"/>
          <w:lang w:val="sv-SE"/>
        </w:rPr>
        <w:t xml:space="preserve">. </w:t>
      </w:r>
    </w:p>
    <w:p w14:paraId="648B422A" w14:textId="2BFDC125" w:rsidR="002C15FC" w:rsidRPr="006365FD" w:rsidRDefault="00E4169F"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Anders analyserade också hur expansionen av den offentliga sektorn </w:t>
      </w:r>
      <w:r w:rsidR="00563484" w:rsidRPr="006365FD">
        <w:rPr>
          <w:rFonts w:hAnsiTheme="minorHAnsi" w:cstheme="minorHAnsi"/>
          <w:sz w:val="24"/>
          <w:szCs w:val="24"/>
          <w:lang w:val="sv-SE"/>
        </w:rPr>
        <w:t xml:space="preserve">trängt undan sysselsättning i den privata sektorn och hur förväntningar om </w:t>
      </w:r>
      <w:r w:rsidR="00E01B96" w:rsidRPr="006365FD">
        <w:rPr>
          <w:rFonts w:hAnsiTheme="minorHAnsi" w:cstheme="minorHAnsi"/>
          <w:sz w:val="24"/>
          <w:szCs w:val="24"/>
          <w:lang w:val="sv-SE"/>
        </w:rPr>
        <w:t>att staten</w:t>
      </w:r>
      <w:r w:rsidR="005C6116">
        <w:rPr>
          <w:rFonts w:hAnsiTheme="minorHAnsi" w:cstheme="minorHAnsi"/>
          <w:sz w:val="24"/>
          <w:szCs w:val="24"/>
          <w:lang w:val="sv-SE"/>
        </w:rPr>
        <w:t>,</w:t>
      </w:r>
      <w:r w:rsidR="00E01B96" w:rsidRPr="006365FD">
        <w:rPr>
          <w:rFonts w:hAnsiTheme="minorHAnsi" w:cstheme="minorHAnsi"/>
          <w:sz w:val="24"/>
          <w:szCs w:val="24"/>
          <w:lang w:val="sv-SE"/>
        </w:rPr>
        <w:t xml:space="preserve"> genom en </w:t>
      </w:r>
      <w:r w:rsidR="00DA0E5D" w:rsidRPr="006365FD">
        <w:rPr>
          <w:rFonts w:hAnsiTheme="minorHAnsi" w:cstheme="minorHAnsi"/>
          <w:sz w:val="24"/>
          <w:szCs w:val="24"/>
          <w:lang w:val="sv-SE"/>
        </w:rPr>
        <w:t>utbyggnad av den offentliga se</w:t>
      </w:r>
      <w:r w:rsidR="007915EC" w:rsidRPr="006365FD">
        <w:rPr>
          <w:rFonts w:hAnsiTheme="minorHAnsi" w:cstheme="minorHAnsi"/>
          <w:sz w:val="24"/>
          <w:szCs w:val="24"/>
          <w:lang w:val="sv-SE"/>
        </w:rPr>
        <w:t xml:space="preserve">ktorn skulle undanröja de negativa sysselsättningseffekterna av </w:t>
      </w:r>
      <w:r w:rsidR="008D587B" w:rsidRPr="006365FD">
        <w:rPr>
          <w:rFonts w:hAnsiTheme="minorHAnsi" w:cstheme="minorHAnsi"/>
          <w:sz w:val="24"/>
          <w:szCs w:val="24"/>
          <w:lang w:val="sv-SE"/>
        </w:rPr>
        <w:lastRenderedPageBreak/>
        <w:t>stora lönehöjningar</w:t>
      </w:r>
      <w:r w:rsidR="00C030E9" w:rsidRPr="006365FD">
        <w:rPr>
          <w:rFonts w:hAnsiTheme="minorHAnsi" w:cstheme="minorHAnsi"/>
          <w:sz w:val="24"/>
          <w:szCs w:val="24"/>
          <w:lang w:val="sv-SE"/>
        </w:rPr>
        <w:t>,</w:t>
      </w:r>
      <w:r w:rsidR="008D587B" w:rsidRPr="006365FD">
        <w:rPr>
          <w:rFonts w:hAnsiTheme="minorHAnsi" w:cstheme="minorHAnsi"/>
          <w:sz w:val="24"/>
          <w:szCs w:val="24"/>
          <w:lang w:val="sv-SE"/>
        </w:rPr>
        <w:t xml:space="preserve"> </w:t>
      </w:r>
      <w:r w:rsidR="00C17BA7" w:rsidRPr="006365FD">
        <w:rPr>
          <w:rFonts w:hAnsiTheme="minorHAnsi" w:cstheme="minorHAnsi"/>
          <w:sz w:val="24"/>
          <w:szCs w:val="24"/>
          <w:lang w:val="sv-SE"/>
        </w:rPr>
        <w:t xml:space="preserve">just </w:t>
      </w:r>
      <w:r w:rsidR="00B368EA">
        <w:rPr>
          <w:rFonts w:hAnsiTheme="minorHAnsi" w:cstheme="minorHAnsi"/>
          <w:sz w:val="24"/>
          <w:szCs w:val="24"/>
          <w:lang w:val="sv-SE"/>
        </w:rPr>
        <w:t>kunde</w:t>
      </w:r>
      <w:r w:rsidR="00C17BA7" w:rsidRPr="006365FD">
        <w:rPr>
          <w:rFonts w:hAnsiTheme="minorHAnsi" w:cstheme="minorHAnsi"/>
          <w:sz w:val="24"/>
          <w:szCs w:val="24"/>
          <w:lang w:val="sv-SE"/>
        </w:rPr>
        <w:t xml:space="preserve"> bidra till sådana: </w:t>
      </w:r>
      <w:r w:rsidR="000D7D82" w:rsidRPr="006365FD">
        <w:rPr>
          <w:rFonts w:hAnsiTheme="minorHAnsi" w:cstheme="minorHAnsi"/>
          <w:sz w:val="24"/>
          <w:szCs w:val="24"/>
          <w:lang w:val="sv-SE"/>
        </w:rPr>
        <w:t>Det var också</w:t>
      </w:r>
      <w:r w:rsidR="00C17BA7" w:rsidRPr="006365FD">
        <w:rPr>
          <w:rFonts w:hAnsiTheme="minorHAnsi" w:cstheme="minorHAnsi"/>
          <w:sz w:val="24"/>
          <w:szCs w:val="24"/>
          <w:lang w:val="sv-SE"/>
        </w:rPr>
        <w:t xml:space="preserve"> centrala frågor i den tidens debatt.</w:t>
      </w:r>
    </w:p>
    <w:p w14:paraId="3CD6A585" w14:textId="4A4E5C85" w:rsidR="00CB1D70" w:rsidRPr="005C6116" w:rsidRDefault="008D587B" w:rsidP="007A5612">
      <w:pPr>
        <w:spacing w:line="360" w:lineRule="auto"/>
        <w:jc w:val="both"/>
        <w:rPr>
          <w:rFonts w:hAnsiTheme="minorHAnsi" w:cstheme="minorHAnsi"/>
          <w:b/>
          <w:bCs/>
          <w:sz w:val="24"/>
          <w:szCs w:val="24"/>
          <w:lang w:val="sv-SE"/>
        </w:rPr>
      </w:pPr>
      <w:r w:rsidRPr="005C6116">
        <w:rPr>
          <w:rFonts w:hAnsiTheme="minorHAnsi" w:cstheme="minorHAnsi"/>
          <w:b/>
          <w:bCs/>
          <w:sz w:val="24"/>
          <w:szCs w:val="24"/>
          <w:lang w:val="sv-SE"/>
        </w:rPr>
        <w:t xml:space="preserve"> </w:t>
      </w:r>
      <w:r w:rsidR="002C15FC" w:rsidRPr="005C6116">
        <w:rPr>
          <w:rFonts w:hAnsiTheme="minorHAnsi" w:cstheme="minorHAnsi"/>
          <w:b/>
          <w:bCs/>
          <w:sz w:val="24"/>
          <w:szCs w:val="24"/>
          <w:lang w:val="sv-SE"/>
        </w:rPr>
        <w:t>Nordiskt lönebildningsprojekt</w:t>
      </w:r>
    </w:p>
    <w:p w14:paraId="5339709D" w14:textId="604E2141"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Nästa etapp på Anders väg var ett arbete tillsammans med mig. Jag ledde 1988–1990 ett stort nordiskt lönebildningsprojekt på uppdrag av det nordiska ekonomiska forskningsråd som då fanns.</w:t>
      </w:r>
    </w:p>
    <w:p w14:paraId="7AC3471B" w14:textId="6F74EDEE"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 projektet ingick att </w:t>
      </w:r>
      <w:r w:rsidR="005E3857" w:rsidRPr="006365FD">
        <w:rPr>
          <w:rFonts w:hAnsiTheme="minorHAnsi" w:cstheme="minorHAnsi"/>
          <w:sz w:val="24"/>
          <w:szCs w:val="24"/>
          <w:lang w:val="sv-SE"/>
        </w:rPr>
        <w:t>göra</w:t>
      </w:r>
      <w:r w:rsidRPr="006365FD">
        <w:rPr>
          <w:rFonts w:hAnsiTheme="minorHAnsi" w:cstheme="minorHAnsi"/>
          <w:sz w:val="24"/>
          <w:szCs w:val="24"/>
          <w:lang w:val="sv-SE"/>
        </w:rPr>
        <w:t xml:space="preserve"> analyser av lönebildningen i varje nordiskt land. Anders och jag åtog oss att göra det för Sverige. Det här var bara några år efter att de brittiska ekonomerna Richard Layard, Steve Nickell och Richard Jackman utvecklat sin analys av så kallade lönesättningskurvor (</w:t>
      </w:r>
      <w:r w:rsidRPr="000651D8">
        <w:rPr>
          <w:rFonts w:hAnsiTheme="minorHAnsi" w:cstheme="minorHAnsi"/>
          <w:i/>
          <w:iCs/>
          <w:sz w:val="24"/>
          <w:szCs w:val="24"/>
          <w:lang w:val="sv-SE"/>
        </w:rPr>
        <w:t>wage-setting curves</w:t>
      </w:r>
      <w:r w:rsidRPr="006365FD">
        <w:rPr>
          <w:rFonts w:hAnsiTheme="minorHAnsi" w:cstheme="minorHAnsi"/>
          <w:sz w:val="24"/>
          <w:szCs w:val="24"/>
          <w:lang w:val="sv-SE"/>
        </w:rPr>
        <w:t xml:space="preserve">) som relaterar reallönens nivå, i stället för som i Phillipskurvan löneökningstakten, till arbetslösheten. </w:t>
      </w:r>
      <w:r w:rsidR="00787689" w:rsidRPr="006365FD">
        <w:rPr>
          <w:rFonts w:hAnsiTheme="minorHAnsi" w:cstheme="minorHAnsi"/>
          <w:sz w:val="24"/>
          <w:szCs w:val="24"/>
          <w:lang w:val="sv-SE"/>
        </w:rPr>
        <w:t>Vi ville</w:t>
      </w:r>
      <w:r w:rsidRPr="006365FD">
        <w:rPr>
          <w:rFonts w:hAnsiTheme="minorHAnsi" w:cstheme="minorHAnsi"/>
          <w:sz w:val="24"/>
          <w:szCs w:val="24"/>
          <w:lang w:val="sv-SE"/>
        </w:rPr>
        <w:t xml:space="preserve"> skatta sådana lönesättningssamband för Sverige.</w:t>
      </w:r>
    </w:p>
    <w:p w14:paraId="2071D183" w14:textId="47B6AFDF"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Vid den här </w:t>
      </w:r>
      <w:r w:rsidR="00C81CFB" w:rsidRPr="006365FD">
        <w:rPr>
          <w:rFonts w:hAnsiTheme="minorHAnsi" w:cstheme="minorHAnsi"/>
          <w:sz w:val="24"/>
          <w:szCs w:val="24"/>
          <w:lang w:val="sv-SE"/>
        </w:rPr>
        <w:t>tiden</w:t>
      </w:r>
      <w:r w:rsidRPr="006365FD">
        <w:rPr>
          <w:rFonts w:hAnsiTheme="minorHAnsi" w:cstheme="minorHAnsi"/>
          <w:sz w:val="24"/>
          <w:szCs w:val="24"/>
          <w:lang w:val="sv-SE"/>
        </w:rPr>
        <w:t xml:space="preserve"> var de aktiva arbetsmarknadspolitiska åtgärderna, mycket omfattande i Sverige</w:t>
      </w:r>
      <w:r w:rsidR="003D77FB" w:rsidRPr="006365FD">
        <w:rPr>
          <w:rFonts w:hAnsiTheme="minorHAnsi" w:cstheme="minorHAnsi"/>
          <w:sz w:val="24"/>
          <w:szCs w:val="24"/>
          <w:lang w:val="sv-SE"/>
        </w:rPr>
        <w:t>.</w:t>
      </w:r>
      <w:r w:rsidRPr="006365FD">
        <w:rPr>
          <w:rFonts w:hAnsiTheme="minorHAnsi" w:cstheme="minorHAnsi"/>
          <w:sz w:val="24"/>
          <w:szCs w:val="24"/>
          <w:lang w:val="sv-SE"/>
        </w:rPr>
        <w:t xml:space="preserve"> </w:t>
      </w:r>
      <w:r w:rsidR="003D77FB" w:rsidRPr="006365FD">
        <w:rPr>
          <w:rFonts w:hAnsiTheme="minorHAnsi" w:cstheme="minorHAnsi"/>
          <w:sz w:val="24"/>
          <w:szCs w:val="24"/>
          <w:lang w:val="sv-SE"/>
        </w:rPr>
        <w:t>Deltagarna</w:t>
      </w:r>
      <w:r w:rsidRPr="006365FD">
        <w:rPr>
          <w:rFonts w:hAnsiTheme="minorHAnsi" w:cstheme="minorHAnsi"/>
          <w:sz w:val="24"/>
          <w:szCs w:val="24"/>
          <w:lang w:val="sv-SE"/>
        </w:rPr>
        <w:t xml:space="preserve"> i dem räknades</w:t>
      </w:r>
      <w:r w:rsidR="003D77FB" w:rsidRPr="006365FD">
        <w:rPr>
          <w:rFonts w:hAnsiTheme="minorHAnsi" w:cstheme="minorHAnsi"/>
          <w:sz w:val="24"/>
          <w:szCs w:val="24"/>
          <w:lang w:val="sv-SE"/>
        </w:rPr>
        <w:t xml:space="preserve"> inte</w:t>
      </w:r>
      <w:r w:rsidRPr="006365FD">
        <w:rPr>
          <w:rFonts w:hAnsiTheme="minorHAnsi" w:cstheme="minorHAnsi"/>
          <w:sz w:val="24"/>
          <w:szCs w:val="24"/>
          <w:lang w:val="sv-SE"/>
        </w:rPr>
        <w:t xml:space="preserve"> in i arbetslöshetsstatistiken, alltså i den öppna arbetslösheten. </w:t>
      </w:r>
      <w:r w:rsidR="00E430AE" w:rsidRPr="006365FD">
        <w:rPr>
          <w:rFonts w:hAnsiTheme="minorHAnsi" w:cstheme="minorHAnsi"/>
          <w:sz w:val="24"/>
          <w:szCs w:val="24"/>
          <w:lang w:val="sv-SE"/>
        </w:rPr>
        <w:t>Vi</w:t>
      </w:r>
      <w:r w:rsidRPr="006365FD">
        <w:rPr>
          <w:rFonts w:hAnsiTheme="minorHAnsi" w:cstheme="minorHAnsi"/>
          <w:sz w:val="24"/>
          <w:szCs w:val="24"/>
          <w:lang w:val="sv-SE"/>
        </w:rPr>
        <w:t xml:space="preserve"> oroade oss därför för att arbetslöshetssiffrorna skulle ge en missvisande bild av arbetsmarknadsläget när vi skattade våra löneekvationer. Därför </w:t>
      </w:r>
      <w:r w:rsidR="005E5088" w:rsidRPr="006365FD">
        <w:rPr>
          <w:rFonts w:hAnsiTheme="minorHAnsi" w:cstheme="minorHAnsi"/>
          <w:sz w:val="24"/>
          <w:szCs w:val="24"/>
          <w:lang w:val="sv-SE"/>
        </w:rPr>
        <w:t>försökte vi</w:t>
      </w:r>
      <w:r w:rsidRPr="006365FD">
        <w:rPr>
          <w:rFonts w:hAnsiTheme="minorHAnsi" w:cstheme="minorHAnsi"/>
          <w:sz w:val="24"/>
          <w:szCs w:val="24"/>
          <w:lang w:val="sv-SE"/>
        </w:rPr>
        <w:t xml:space="preserve"> förklara reallönenivån med mått på både öppen arbetslöshet och på deltagande i arbetsmarknadsprogrammen.</w:t>
      </w:r>
    </w:p>
    <w:p w14:paraId="6D4D3EA4" w14:textId="30E370D3"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Vi fann att det bara verkade vara den öppna arbetslösheten som påverkade reallönerna, inte deltagandet i arbetsmarknadsprogrammen. Ungefär samtidigt kom Bertil Holmlund till samma resultat i en bilaga till Långtidsutredningen.</w:t>
      </w:r>
    </w:p>
    <w:p w14:paraId="0CE7043E" w14:textId="4A04AC39"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Det här var ekonomiskpolitiskt intressant eftersom implikationen blev att en expansion av arbetsmarknadsprogrammen för att hålla nere den öppna arbetslösheten i en lågkonjunktur kunde vara problematisk. Genom att </w:t>
      </w:r>
      <w:r w:rsidR="00E361AC" w:rsidRPr="006365FD">
        <w:rPr>
          <w:rFonts w:hAnsiTheme="minorHAnsi" w:cstheme="minorHAnsi"/>
          <w:sz w:val="24"/>
          <w:szCs w:val="24"/>
          <w:lang w:val="sv-SE"/>
        </w:rPr>
        <w:t>motverka en uppgång i den</w:t>
      </w:r>
      <w:r w:rsidRPr="006365FD">
        <w:rPr>
          <w:rFonts w:hAnsiTheme="minorHAnsi" w:cstheme="minorHAnsi"/>
          <w:sz w:val="24"/>
          <w:szCs w:val="24"/>
          <w:lang w:val="sv-SE"/>
        </w:rPr>
        <w:t xml:space="preserve"> öppna arbetslösheten hölls reallönerna högre än annars med en negativ effekt på den reguljära sysselsättningen. </w:t>
      </w:r>
    </w:p>
    <w:p w14:paraId="70011F74" w14:textId="2E10E868"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Det verkade alltså finnas en målkonflikt mellan låg öppen arbetslöshet och hög reguljär sysselsättning. De här analyserna letade sig direkt in i den då aktuella ekonomiskpolitiska debatten eftersom Sverige</w:t>
      </w:r>
      <w:r w:rsidR="00BB140B" w:rsidRPr="006365FD">
        <w:rPr>
          <w:rFonts w:hAnsiTheme="minorHAnsi" w:cstheme="minorHAnsi"/>
          <w:sz w:val="24"/>
          <w:szCs w:val="24"/>
          <w:lang w:val="sv-SE"/>
        </w:rPr>
        <w:t xml:space="preserve"> då</w:t>
      </w:r>
      <w:r w:rsidRPr="006365FD">
        <w:rPr>
          <w:rFonts w:hAnsiTheme="minorHAnsi" w:cstheme="minorHAnsi"/>
          <w:sz w:val="24"/>
          <w:szCs w:val="24"/>
          <w:lang w:val="sv-SE"/>
        </w:rPr>
        <w:t xml:space="preserve"> var på väg in i den djupa 1990-talskrisen.</w:t>
      </w:r>
    </w:p>
    <w:p w14:paraId="0EB7A095" w14:textId="626FB291" w:rsidR="00BE019B" w:rsidRPr="000651D8" w:rsidRDefault="00BE019B" w:rsidP="007A5612">
      <w:pPr>
        <w:spacing w:line="360" w:lineRule="auto"/>
        <w:jc w:val="both"/>
        <w:rPr>
          <w:rFonts w:hAnsiTheme="minorHAnsi" w:cstheme="minorHAnsi"/>
          <w:b/>
          <w:bCs/>
          <w:sz w:val="24"/>
          <w:szCs w:val="24"/>
          <w:lang w:val="sv-SE"/>
        </w:rPr>
      </w:pPr>
      <w:r w:rsidRPr="000651D8">
        <w:rPr>
          <w:rFonts w:hAnsiTheme="minorHAnsi" w:cstheme="minorHAnsi"/>
          <w:b/>
          <w:bCs/>
          <w:sz w:val="24"/>
          <w:szCs w:val="24"/>
          <w:lang w:val="sv-SE"/>
        </w:rPr>
        <w:t>Den aktiva arbetsmarknadspolitiken</w:t>
      </w:r>
    </w:p>
    <w:p w14:paraId="5B6A8B42" w14:textId="124F3C40"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Det här var en tid då den så kallade aktiva arbetsmarknadspolitiken under ledning av Ams, Arbetsmarknadsstyrelsen (den tidens motsvarighet till Arbetsförmedlingen) hade en enorm prestige.</w:t>
      </w:r>
      <w:r w:rsidR="002B22DF" w:rsidRPr="006365FD">
        <w:rPr>
          <w:rFonts w:hAnsiTheme="minorHAnsi" w:cstheme="minorHAnsi"/>
          <w:sz w:val="24"/>
          <w:szCs w:val="24"/>
          <w:lang w:val="sv-SE"/>
        </w:rPr>
        <w:t xml:space="preserve"> De</w:t>
      </w:r>
      <w:r w:rsidR="00904CE2" w:rsidRPr="006365FD">
        <w:rPr>
          <w:rFonts w:hAnsiTheme="minorHAnsi" w:cstheme="minorHAnsi"/>
          <w:sz w:val="24"/>
          <w:szCs w:val="24"/>
          <w:lang w:val="sv-SE"/>
        </w:rPr>
        <w:t>n</w:t>
      </w:r>
      <w:r w:rsidR="00F45A16">
        <w:rPr>
          <w:rFonts w:hAnsiTheme="minorHAnsi" w:cstheme="minorHAnsi"/>
          <w:sz w:val="24"/>
          <w:szCs w:val="24"/>
          <w:lang w:val="sv-SE"/>
        </w:rPr>
        <w:t xml:space="preserve"> aktiva arbetsmarknadspolitiken</w:t>
      </w:r>
      <w:r w:rsidR="002B22DF" w:rsidRPr="006365FD">
        <w:rPr>
          <w:rFonts w:hAnsiTheme="minorHAnsi" w:cstheme="minorHAnsi"/>
          <w:sz w:val="24"/>
          <w:szCs w:val="24"/>
          <w:lang w:val="sv-SE"/>
        </w:rPr>
        <w:t xml:space="preserve"> var en integrerad del av den svenska arbetsmarknadsmodellen</w:t>
      </w:r>
      <w:r w:rsidR="00C81C8F" w:rsidRPr="006365FD">
        <w:rPr>
          <w:rFonts w:hAnsiTheme="minorHAnsi" w:cstheme="minorHAnsi"/>
          <w:sz w:val="24"/>
          <w:szCs w:val="24"/>
          <w:lang w:val="sv-SE"/>
        </w:rPr>
        <w:t>.</w:t>
      </w:r>
      <w:r w:rsidRPr="006365FD">
        <w:rPr>
          <w:rFonts w:hAnsiTheme="minorHAnsi" w:cstheme="minorHAnsi"/>
          <w:sz w:val="24"/>
          <w:szCs w:val="24"/>
          <w:lang w:val="sv-SE"/>
        </w:rPr>
        <w:t xml:space="preserve"> Det innebar också att regeringen såg en kraftig expansion av de arbetsmarknadspolitiska åtgärderna som den första försvarslinjen mot den ökande arbetslösheten i 1990-talskrisen.</w:t>
      </w:r>
    </w:p>
    <w:p w14:paraId="441F34D1" w14:textId="54972969"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Det skedde en närmast hämningslös sådan expansion, där ett tag hela 5,5 procent av arbetskraften var placerad i olika program där de formellt inte räknades som arbetslösa. </w:t>
      </w:r>
    </w:p>
    <w:p w14:paraId="74E1FEC6" w14:textId="4D168AD3" w:rsidR="00F3548A" w:rsidRPr="006365FD" w:rsidRDefault="00F3548A"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Enligt vår analys var det högst tveksamt. De</w:t>
      </w:r>
      <w:r w:rsidR="000170AC" w:rsidRPr="006365FD">
        <w:rPr>
          <w:rFonts w:hAnsiTheme="minorHAnsi" w:cstheme="minorHAnsi"/>
          <w:sz w:val="24"/>
          <w:szCs w:val="24"/>
          <w:lang w:val="sv-SE"/>
        </w:rPr>
        <w:t>n</w:t>
      </w:r>
      <w:r w:rsidRPr="006365FD">
        <w:rPr>
          <w:rFonts w:hAnsiTheme="minorHAnsi" w:cstheme="minorHAnsi"/>
          <w:sz w:val="24"/>
          <w:szCs w:val="24"/>
          <w:lang w:val="sv-SE"/>
        </w:rPr>
        <w:t xml:space="preserve"> sågs av många som högst kontroversiell</w:t>
      </w:r>
      <w:r w:rsidR="000170AC" w:rsidRPr="006365FD">
        <w:rPr>
          <w:rFonts w:hAnsiTheme="minorHAnsi" w:cstheme="minorHAnsi"/>
          <w:sz w:val="24"/>
          <w:szCs w:val="24"/>
          <w:lang w:val="sv-SE"/>
        </w:rPr>
        <w:t>,</w:t>
      </w:r>
      <w:r w:rsidRPr="006365FD">
        <w:rPr>
          <w:rFonts w:hAnsiTheme="minorHAnsi" w:cstheme="minorHAnsi"/>
          <w:sz w:val="24"/>
          <w:szCs w:val="24"/>
          <w:lang w:val="sv-SE"/>
        </w:rPr>
        <w:t xml:space="preserve"> så </w:t>
      </w:r>
      <w:r w:rsidR="000170AC" w:rsidRPr="006365FD">
        <w:rPr>
          <w:rFonts w:hAnsiTheme="minorHAnsi" w:cstheme="minorHAnsi"/>
          <w:sz w:val="24"/>
          <w:szCs w:val="24"/>
          <w:lang w:val="sv-SE"/>
        </w:rPr>
        <w:t>vi fick</w:t>
      </w:r>
      <w:r w:rsidRPr="006365FD">
        <w:rPr>
          <w:rFonts w:hAnsiTheme="minorHAnsi" w:cstheme="minorHAnsi"/>
          <w:sz w:val="24"/>
          <w:szCs w:val="24"/>
          <w:lang w:val="sv-SE"/>
        </w:rPr>
        <w:t xml:space="preserve"> hård kritik från arbetarrörelsen närstående ekonomer, från politiskt håll och från Ams både mot själva analysen i sak och för att analysen skulle vara cynisk.</w:t>
      </w:r>
    </w:p>
    <w:p w14:paraId="4BB10019" w14:textId="22C18ADB" w:rsidR="00D5646D" w:rsidRPr="006365FD" w:rsidRDefault="00D5646D"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Inte minst blev vi kritiserade av ekonomerna i Arbetsmarknadsdepartementets Expertgrupp för arbetsmarknadspolitiska utvärderingar, EFA, som var ett slags föregångare till IFAU men med en olycklig korporativistisk sammansättning</w:t>
      </w:r>
      <w:r w:rsidR="00596493" w:rsidRPr="006365FD">
        <w:rPr>
          <w:rFonts w:hAnsiTheme="minorHAnsi" w:cstheme="minorHAnsi"/>
          <w:sz w:val="24"/>
          <w:szCs w:val="24"/>
          <w:lang w:val="sv-SE"/>
        </w:rPr>
        <w:t>.</w:t>
      </w:r>
      <w:r w:rsidRPr="006365FD">
        <w:rPr>
          <w:rFonts w:hAnsiTheme="minorHAnsi" w:cstheme="minorHAnsi"/>
          <w:sz w:val="24"/>
          <w:szCs w:val="24"/>
          <w:lang w:val="sv-SE"/>
        </w:rPr>
        <w:t xml:space="preserve"> </w:t>
      </w:r>
      <w:r w:rsidR="00596493" w:rsidRPr="006365FD">
        <w:rPr>
          <w:rFonts w:hAnsiTheme="minorHAnsi" w:cstheme="minorHAnsi"/>
          <w:sz w:val="24"/>
          <w:szCs w:val="24"/>
          <w:lang w:val="sv-SE"/>
        </w:rPr>
        <w:t>Expertgruppen</w:t>
      </w:r>
      <w:r w:rsidRPr="006365FD">
        <w:rPr>
          <w:rFonts w:hAnsiTheme="minorHAnsi" w:cstheme="minorHAnsi"/>
          <w:sz w:val="24"/>
          <w:szCs w:val="24"/>
          <w:lang w:val="sv-SE"/>
        </w:rPr>
        <w:t xml:space="preserve"> blandade forskare</w:t>
      </w:r>
      <w:r w:rsidR="00596493" w:rsidRPr="006365FD">
        <w:rPr>
          <w:rFonts w:hAnsiTheme="minorHAnsi" w:cstheme="minorHAnsi"/>
          <w:sz w:val="24"/>
          <w:szCs w:val="24"/>
          <w:lang w:val="sv-SE"/>
        </w:rPr>
        <w:t xml:space="preserve">, </w:t>
      </w:r>
      <w:r w:rsidRPr="006365FD">
        <w:rPr>
          <w:rFonts w:hAnsiTheme="minorHAnsi" w:cstheme="minorHAnsi"/>
          <w:sz w:val="24"/>
          <w:szCs w:val="24"/>
          <w:lang w:val="sv-SE"/>
        </w:rPr>
        <w:t>tjänstemän i departementet och</w:t>
      </w:r>
      <w:r w:rsidR="00063C14" w:rsidRPr="006365FD">
        <w:rPr>
          <w:rFonts w:hAnsiTheme="minorHAnsi" w:cstheme="minorHAnsi"/>
          <w:sz w:val="24"/>
          <w:szCs w:val="24"/>
          <w:lang w:val="sv-SE"/>
        </w:rPr>
        <w:t xml:space="preserve"> chefer från</w:t>
      </w:r>
      <w:r w:rsidRPr="006365FD">
        <w:rPr>
          <w:rFonts w:hAnsiTheme="minorHAnsi" w:cstheme="minorHAnsi"/>
          <w:sz w:val="24"/>
          <w:szCs w:val="24"/>
          <w:lang w:val="sv-SE"/>
        </w:rPr>
        <w:t xml:space="preserve"> Ams</w:t>
      </w:r>
      <w:r w:rsidR="00063C14" w:rsidRPr="006365FD">
        <w:rPr>
          <w:rFonts w:hAnsiTheme="minorHAnsi" w:cstheme="minorHAnsi"/>
          <w:sz w:val="24"/>
          <w:szCs w:val="24"/>
          <w:lang w:val="sv-SE"/>
        </w:rPr>
        <w:t>,</w:t>
      </w:r>
      <w:r w:rsidRPr="006365FD">
        <w:rPr>
          <w:rFonts w:hAnsiTheme="minorHAnsi" w:cstheme="minorHAnsi"/>
          <w:sz w:val="24"/>
          <w:szCs w:val="24"/>
          <w:lang w:val="sv-SE"/>
        </w:rPr>
        <w:t xml:space="preserve"> </w:t>
      </w:r>
      <w:r w:rsidR="00063C14" w:rsidRPr="006365FD">
        <w:rPr>
          <w:rFonts w:hAnsiTheme="minorHAnsi" w:cstheme="minorHAnsi"/>
          <w:sz w:val="24"/>
          <w:szCs w:val="24"/>
          <w:lang w:val="sv-SE"/>
        </w:rPr>
        <w:t>vilket</w:t>
      </w:r>
      <w:r w:rsidRPr="006365FD">
        <w:rPr>
          <w:rFonts w:hAnsiTheme="minorHAnsi" w:cstheme="minorHAnsi"/>
          <w:sz w:val="24"/>
          <w:szCs w:val="24"/>
          <w:lang w:val="sv-SE"/>
        </w:rPr>
        <w:t xml:space="preserve"> i hög grad bidrog till group think om den förda arbetsmarknadspolitikens förträfflighet i alla avseenden.</w:t>
      </w:r>
    </w:p>
    <w:p w14:paraId="46CBC3A5" w14:textId="7F1A0018" w:rsidR="00D5646D" w:rsidRPr="006365FD" w:rsidRDefault="00D5646D"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EFA ansåg sig i en rapport kunna visa att Anders och mina resultat inte höll, så vi hamnade i diskussion med dem i Ekonomisk Debatt</w:t>
      </w:r>
      <w:r w:rsidR="00673125" w:rsidRPr="006365FD">
        <w:rPr>
          <w:rFonts w:hAnsiTheme="minorHAnsi" w:cstheme="minorHAnsi"/>
          <w:sz w:val="24"/>
          <w:szCs w:val="24"/>
          <w:lang w:val="sv-SE"/>
        </w:rPr>
        <w:t>.</w:t>
      </w:r>
      <w:r w:rsidRPr="006365FD">
        <w:rPr>
          <w:rFonts w:hAnsiTheme="minorHAnsi" w:cstheme="minorHAnsi"/>
          <w:sz w:val="24"/>
          <w:szCs w:val="24"/>
          <w:lang w:val="sv-SE"/>
        </w:rPr>
        <w:t xml:space="preserve"> </w:t>
      </w:r>
      <w:r w:rsidR="00673125" w:rsidRPr="006365FD">
        <w:rPr>
          <w:rFonts w:hAnsiTheme="minorHAnsi" w:cstheme="minorHAnsi"/>
          <w:sz w:val="24"/>
          <w:szCs w:val="24"/>
          <w:lang w:val="sv-SE"/>
        </w:rPr>
        <w:t>Jag</w:t>
      </w:r>
      <w:r w:rsidRPr="006365FD">
        <w:rPr>
          <w:rFonts w:hAnsiTheme="minorHAnsi" w:cstheme="minorHAnsi"/>
          <w:sz w:val="24"/>
          <w:szCs w:val="24"/>
          <w:lang w:val="sv-SE"/>
        </w:rPr>
        <w:t xml:space="preserve"> menar att vi övertygande vann</w:t>
      </w:r>
      <w:r w:rsidR="00673125" w:rsidRPr="006365FD">
        <w:rPr>
          <w:rFonts w:hAnsiTheme="minorHAnsi" w:cstheme="minorHAnsi"/>
          <w:sz w:val="24"/>
          <w:szCs w:val="24"/>
          <w:lang w:val="sv-SE"/>
        </w:rPr>
        <w:t xml:space="preserve"> den,</w:t>
      </w:r>
      <w:r w:rsidRPr="006365FD">
        <w:rPr>
          <w:rFonts w:hAnsiTheme="minorHAnsi" w:cstheme="minorHAnsi"/>
          <w:sz w:val="24"/>
          <w:szCs w:val="24"/>
          <w:lang w:val="sv-SE"/>
        </w:rPr>
        <w:t xml:space="preserve"> främst genom att Anders i våra inlägg påvisade att de begått grundläggande ekonometriska misstag</w:t>
      </w:r>
      <w:r w:rsidR="00673125" w:rsidRPr="006365FD">
        <w:rPr>
          <w:rFonts w:hAnsiTheme="minorHAnsi" w:cstheme="minorHAnsi"/>
          <w:sz w:val="24"/>
          <w:szCs w:val="24"/>
          <w:lang w:val="sv-SE"/>
        </w:rPr>
        <w:t>.</w:t>
      </w:r>
    </w:p>
    <w:p w14:paraId="35769D10" w14:textId="4E26A966" w:rsidR="00A72F81" w:rsidRPr="006365FD" w:rsidRDefault="00A72F81"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Hur bra var den analys vi </w:t>
      </w:r>
      <w:r w:rsidR="00673125" w:rsidRPr="006365FD">
        <w:rPr>
          <w:rFonts w:hAnsiTheme="minorHAnsi" w:cstheme="minorHAnsi"/>
          <w:sz w:val="24"/>
          <w:szCs w:val="24"/>
          <w:lang w:val="sv-SE"/>
        </w:rPr>
        <w:t>hade gjort</w:t>
      </w:r>
      <w:r w:rsidRPr="006365FD">
        <w:rPr>
          <w:rFonts w:hAnsiTheme="minorHAnsi" w:cstheme="minorHAnsi"/>
          <w:sz w:val="24"/>
          <w:szCs w:val="24"/>
          <w:lang w:val="sv-SE"/>
        </w:rPr>
        <w:t xml:space="preserve">? </w:t>
      </w:r>
      <w:r w:rsidR="00042781" w:rsidRPr="006365FD">
        <w:rPr>
          <w:rFonts w:hAnsiTheme="minorHAnsi" w:cstheme="minorHAnsi"/>
          <w:sz w:val="24"/>
          <w:szCs w:val="24"/>
          <w:lang w:val="sv-SE"/>
        </w:rPr>
        <w:t>Vi hade lite otur. Just under de här åren utve</w:t>
      </w:r>
      <w:r w:rsidR="00D577DB" w:rsidRPr="006365FD">
        <w:rPr>
          <w:rFonts w:hAnsiTheme="minorHAnsi" w:cstheme="minorHAnsi"/>
          <w:sz w:val="24"/>
          <w:szCs w:val="24"/>
          <w:lang w:val="sv-SE"/>
        </w:rPr>
        <w:t xml:space="preserve">cklades bättre ekonometri, </w:t>
      </w:r>
      <w:proofErr w:type="spellStart"/>
      <w:r w:rsidR="00D577DB" w:rsidRPr="006365FD">
        <w:rPr>
          <w:rFonts w:hAnsiTheme="minorHAnsi" w:cstheme="minorHAnsi"/>
          <w:sz w:val="24"/>
          <w:szCs w:val="24"/>
          <w:lang w:val="sv-SE"/>
        </w:rPr>
        <w:t>kointegrationsanalys</w:t>
      </w:r>
      <w:proofErr w:type="spellEnd"/>
      <w:r w:rsidR="00D577DB" w:rsidRPr="006365FD">
        <w:rPr>
          <w:rFonts w:hAnsiTheme="minorHAnsi" w:cstheme="minorHAnsi"/>
          <w:sz w:val="24"/>
          <w:szCs w:val="24"/>
          <w:lang w:val="sv-SE"/>
        </w:rPr>
        <w:t xml:space="preserve">, </w:t>
      </w:r>
      <w:r w:rsidR="008975F9" w:rsidRPr="006365FD">
        <w:rPr>
          <w:rFonts w:hAnsiTheme="minorHAnsi" w:cstheme="minorHAnsi"/>
          <w:sz w:val="24"/>
          <w:szCs w:val="24"/>
          <w:lang w:val="sv-SE"/>
        </w:rPr>
        <w:t xml:space="preserve">för att hantera stokastiska trender </w:t>
      </w:r>
      <w:r w:rsidR="00BA2B39" w:rsidRPr="006365FD">
        <w:rPr>
          <w:rFonts w:hAnsiTheme="minorHAnsi" w:cstheme="minorHAnsi"/>
          <w:sz w:val="24"/>
          <w:szCs w:val="24"/>
          <w:lang w:val="sv-SE"/>
        </w:rPr>
        <w:t xml:space="preserve">i stället för deterministiska som vi </w:t>
      </w:r>
      <w:r w:rsidR="000E1D0C" w:rsidRPr="006365FD">
        <w:rPr>
          <w:rFonts w:hAnsiTheme="minorHAnsi" w:cstheme="minorHAnsi"/>
          <w:sz w:val="24"/>
          <w:szCs w:val="24"/>
          <w:lang w:val="sv-SE"/>
        </w:rPr>
        <w:t>hade antagit</w:t>
      </w:r>
      <w:r w:rsidR="00BA2B39" w:rsidRPr="006365FD">
        <w:rPr>
          <w:rFonts w:hAnsiTheme="minorHAnsi" w:cstheme="minorHAnsi"/>
          <w:sz w:val="24"/>
          <w:szCs w:val="24"/>
          <w:lang w:val="sv-SE"/>
        </w:rPr>
        <w:t>. Senare studier</w:t>
      </w:r>
      <w:r w:rsidR="00FA5C57" w:rsidRPr="006365FD">
        <w:rPr>
          <w:rFonts w:hAnsiTheme="minorHAnsi" w:cstheme="minorHAnsi"/>
          <w:sz w:val="24"/>
          <w:szCs w:val="24"/>
          <w:lang w:val="sv-SE"/>
        </w:rPr>
        <w:t xml:space="preserve"> med bättre </w:t>
      </w:r>
      <w:r w:rsidR="00FA5C57" w:rsidRPr="006365FD">
        <w:rPr>
          <w:rFonts w:hAnsiTheme="minorHAnsi" w:cstheme="minorHAnsi"/>
          <w:sz w:val="24"/>
          <w:szCs w:val="24"/>
          <w:lang w:val="sv-SE"/>
        </w:rPr>
        <w:lastRenderedPageBreak/>
        <w:t>metodik</w:t>
      </w:r>
      <w:r w:rsidR="00D750A4" w:rsidRPr="006365FD">
        <w:rPr>
          <w:rFonts w:hAnsiTheme="minorHAnsi" w:cstheme="minorHAnsi"/>
          <w:sz w:val="24"/>
          <w:szCs w:val="24"/>
          <w:lang w:val="sv-SE"/>
        </w:rPr>
        <w:t xml:space="preserve"> </w:t>
      </w:r>
      <w:r w:rsidR="00C551E1" w:rsidRPr="006365FD">
        <w:rPr>
          <w:rFonts w:hAnsiTheme="minorHAnsi" w:cstheme="minorHAnsi"/>
          <w:sz w:val="24"/>
          <w:szCs w:val="24"/>
          <w:lang w:val="sv-SE"/>
        </w:rPr>
        <w:t>–</w:t>
      </w:r>
      <w:r w:rsidR="00D750A4" w:rsidRPr="006365FD">
        <w:rPr>
          <w:rFonts w:hAnsiTheme="minorHAnsi" w:cstheme="minorHAnsi"/>
          <w:sz w:val="24"/>
          <w:szCs w:val="24"/>
          <w:lang w:val="sv-SE"/>
        </w:rPr>
        <w:t xml:space="preserve"> </w:t>
      </w:r>
      <w:r w:rsidR="00C551E1" w:rsidRPr="006365FD">
        <w:rPr>
          <w:rFonts w:hAnsiTheme="minorHAnsi" w:cstheme="minorHAnsi"/>
          <w:sz w:val="24"/>
          <w:szCs w:val="24"/>
          <w:lang w:val="sv-SE"/>
        </w:rPr>
        <w:t>felkorrigeringsmodeller</w:t>
      </w:r>
      <w:r w:rsidR="0049394A" w:rsidRPr="006365FD">
        <w:rPr>
          <w:rFonts w:hAnsiTheme="minorHAnsi" w:cstheme="minorHAnsi"/>
          <w:sz w:val="24"/>
          <w:szCs w:val="24"/>
          <w:lang w:val="sv-SE"/>
        </w:rPr>
        <w:t xml:space="preserve"> </w:t>
      </w:r>
      <w:r w:rsidR="00C551E1" w:rsidRPr="006365FD">
        <w:rPr>
          <w:rFonts w:hAnsiTheme="minorHAnsi" w:cstheme="minorHAnsi"/>
          <w:sz w:val="24"/>
          <w:szCs w:val="24"/>
          <w:lang w:val="sv-SE"/>
        </w:rPr>
        <w:t xml:space="preserve">– </w:t>
      </w:r>
      <w:r w:rsidR="00A25377" w:rsidRPr="006365FD">
        <w:rPr>
          <w:rFonts w:hAnsiTheme="minorHAnsi" w:cstheme="minorHAnsi"/>
          <w:sz w:val="24"/>
          <w:szCs w:val="24"/>
          <w:lang w:val="sv-SE"/>
        </w:rPr>
        <w:t xml:space="preserve">gav lite blandade resultat, men med en övervikt för sådana som kom till </w:t>
      </w:r>
      <w:r w:rsidR="0049394A" w:rsidRPr="006365FD">
        <w:rPr>
          <w:rFonts w:hAnsiTheme="minorHAnsi" w:cstheme="minorHAnsi"/>
          <w:sz w:val="24"/>
          <w:szCs w:val="24"/>
          <w:lang w:val="sv-SE"/>
        </w:rPr>
        <w:t xml:space="preserve">liknande </w:t>
      </w:r>
      <w:r w:rsidR="00A25377" w:rsidRPr="006365FD">
        <w:rPr>
          <w:rFonts w:hAnsiTheme="minorHAnsi" w:cstheme="minorHAnsi"/>
          <w:sz w:val="24"/>
          <w:szCs w:val="24"/>
          <w:lang w:val="sv-SE"/>
        </w:rPr>
        <w:t xml:space="preserve">resultat som </w:t>
      </w:r>
      <w:r w:rsidR="00841ABF" w:rsidRPr="006365FD">
        <w:rPr>
          <w:rFonts w:hAnsiTheme="minorHAnsi" w:cstheme="minorHAnsi"/>
          <w:sz w:val="24"/>
          <w:szCs w:val="24"/>
          <w:lang w:val="sv-SE"/>
        </w:rPr>
        <w:t>våra ursprungliga.</w:t>
      </w:r>
    </w:p>
    <w:p w14:paraId="707F4A6F" w14:textId="65559E9F" w:rsidR="007757BD" w:rsidRPr="00A26649" w:rsidRDefault="007757BD" w:rsidP="007A5612">
      <w:pPr>
        <w:spacing w:line="360" w:lineRule="auto"/>
        <w:jc w:val="both"/>
        <w:rPr>
          <w:rFonts w:hAnsiTheme="minorHAnsi" w:cstheme="minorHAnsi"/>
          <w:b/>
          <w:bCs/>
          <w:sz w:val="24"/>
          <w:szCs w:val="24"/>
          <w:lang w:val="sv-SE"/>
        </w:rPr>
      </w:pPr>
      <w:r w:rsidRPr="00A26649">
        <w:rPr>
          <w:rFonts w:hAnsiTheme="minorHAnsi" w:cstheme="minorHAnsi"/>
          <w:b/>
          <w:bCs/>
          <w:sz w:val="24"/>
          <w:szCs w:val="24"/>
          <w:lang w:val="sv-SE"/>
        </w:rPr>
        <w:t>Senare lönebildningsstudier av Anders</w:t>
      </w:r>
    </w:p>
    <w:p w14:paraId="0709F6B5" w14:textId="77777777" w:rsidR="00860A98" w:rsidRPr="006365FD" w:rsidRDefault="00841ABF"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 här blandade resultaten gällde också</w:t>
      </w:r>
      <w:r w:rsidR="00FA5C57" w:rsidRPr="006365FD">
        <w:rPr>
          <w:rFonts w:hAnsiTheme="minorHAnsi" w:cstheme="minorHAnsi"/>
          <w:sz w:val="24"/>
          <w:szCs w:val="24"/>
          <w:lang w:val="sv-SE"/>
        </w:rPr>
        <w:t xml:space="preserve"> senare </w:t>
      </w:r>
      <w:r w:rsidR="003A12EB" w:rsidRPr="006365FD">
        <w:rPr>
          <w:rFonts w:hAnsiTheme="minorHAnsi" w:cstheme="minorHAnsi"/>
          <w:sz w:val="24"/>
          <w:szCs w:val="24"/>
          <w:lang w:val="sv-SE"/>
        </w:rPr>
        <w:t xml:space="preserve">metodologiskt bättre </w:t>
      </w:r>
      <w:r w:rsidR="00FA5C57" w:rsidRPr="006365FD">
        <w:rPr>
          <w:rFonts w:hAnsiTheme="minorHAnsi" w:cstheme="minorHAnsi"/>
          <w:sz w:val="24"/>
          <w:szCs w:val="24"/>
          <w:lang w:val="sv-SE"/>
        </w:rPr>
        <w:t xml:space="preserve">arbeten som Anders medverkade i. </w:t>
      </w:r>
      <w:r w:rsidR="003A12EB" w:rsidRPr="006365FD">
        <w:rPr>
          <w:rFonts w:hAnsiTheme="minorHAnsi" w:cstheme="minorHAnsi"/>
          <w:sz w:val="24"/>
          <w:szCs w:val="24"/>
          <w:lang w:val="sv-SE"/>
        </w:rPr>
        <w:t xml:space="preserve">2000 kom en IFAU-studie av Anders och Ann-Sofie Kolm </w:t>
      </w:r>
      <w:r w:rsidR="0003516C" w:rsidRPr="006365FD">
        <w:rPr>
          <w:rFonts w:hAnsiTheme="minorHAnsi" w:cstheme="minorHAnsi"/>
          <w:sz w:val="24"/>
          <w:szCs w:val="24"/>
          <w:lang w:val="sv-SE"/>
        </w:rPr>
        <w:t>so</w:t>
      </w:r>
      <w:r w:rsidR="001C084B" w:rsidRPr="006365FD">
        <w:rPr>
          <w:rFonts w:hAnsiTheme="minorHAnsi" w:cstheme="minorHAnsi"/>
          <w:sz w:val="24"/>
          <w:szCs w:val="24"/>
          <w:lang w:val="sv-SE"/>
        </w:rPr>
        <w:t xml:space="preserve">m snarast talade emot </w:t>
      </w:r>
      <w:r w:rsidR="00A55E56" w:rsidRPr="006365FD">
        <w:rPr>
          <w:rFonts w:hAnsiTheme="minorHAnsi" w:cstheme="minorHAnsi"/>
          <w:sz w:val="24"/>
          <w:szCs w:val="24"/>
          <w:lang w:val="sv-SE"/>
        </w:rPr>
        <w:t xml:space="preserve">Anders och mina resultat angående </w:t>
      </w:r>
      <w:r w:rsidR="00112CD5" w:rsidRPr="006365FD">
        <w:rPr>
          <w:rFonts w:hAnsiTheme="minorHAnsi" w:cstheme="minorHAnsi"/>
          <w:sz w:val="24"/>
          <w:szCs w:val="24"/>
          <w:lang w:val="sv-SE"/>
        </w:rPr>
        <w:t xml:space="preserve">arbetsmarknadspolitikens löneeffekter, vilket </w:t>
      </w:r>
      <w:r w:rsidR="002E520A" w:rsidRPr="006365FD">
        <w:rPr>
          <w:rFonts w:hAnsiTheme="minorHAnsi" w:cstheme="minorHAnsi"/>
          <w:sz w:val="24"/>
          <w:szCs w:val="24"/>
          <w:lang w:val="sv-SE"/>
        </w:rPr>
        <w:t>främst verkar ha berott på revisioner av data från SCB:s sida</w:t>
      </w:r>
      <w:r w:rsidR="00860A98" w:rsidRPr="006365FD">
        <w:rPr>
          <w:rFonts w:hAnsiTheme="minorHAnsi" w:cstheme="minorHAnsi"/>
          <w:sz w:val="24"/>
          <w:szCs w:val="24"/>
          <w:lang w:val="sv-SE"/>
        </w:rPr>
        <w:t>.</w:t>
      </w:r>
    </w:p>
    <w:p w14:paraId="1D0C7C90" w14:textId="6F810262" w:rsidR="00841ABF" w:rsidRPr="006365FD" w:rsidRDefault="009C7158"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En annan </w:t>
      </w:r>
      <w:r w:rsidR="00F11858" w:rsidRPr="006365FD">
        <w:rPr>
          <w:rFonts w:hAnsiTheme="minorHAnsi" w:cstheme="minorHAnsi"/>
          <w:sz w:val="24"/>
          <w:szCs w:val="24"/>
          <w:lang w:val="sv-SE"/>
        </w:rPr>
        <w:t>mycket ambitiös lönebildningsstudie</w:t>
      </w:r>
      <w:r w:rsidR="00AB0BE3">
        <w:rPr>
          <w:rFonts w:hAnsiTheme="minorHAnsi" w:cstheme="minorHAnsi"/>
          <w:sz w:val="24"/>
          <w:szCs w:val="24"/>
          <w:lang w:val="sv-SE"/>
        </w:rPr>
        <w:t xml:space="preserve"> gjordes</w:t>
      </w:r>
      <w:r w:rsidR="00F11858" w:rsidRPr="006365FD">
        <w:rPr>
          <w:rFonts w:hAnsiTheme="minorHAnsi" w:cstheme="minorHAnsi"/>
          <w:sz w:val="24"/>
          <w:szCs w:val="24"/>
          <w:lang w:val="sv-SE"/>
        </w:rPr>
        <w:t xml:space="preserve"> av Anders, Nils Gottfries och </w:t>
      </w:r>
      <w:r w:rsidR="00EA3600" w:rsidRPr="006365FD">
        <w:rPr>
          <w:rFonts w:hAnsiTheme="minorHAnsi" w:cstheme="minorHAnsi"/>
          <w:sz w:val="24"/>
          <w:szCs w:val="24"/>
          <w:lang w:val="sv-SE"/>
        </w:rPr>
        <w:t xml:space="preserve">Andreas Westermark, publicerad 2008, i </w:t>
      </w:r>
      <w:r w:rsidR="00B62AE2" w:rsidRPr="00A26649">
        <w:rPr>
          <w:rFonts w:hAnsiTheme="minorHAnsi" w:cstheme="minorHAnsi"/>
          <w:i/>
          <w:iCs/>
          <w:sz w:val="24"/>
          <w:szCs w:val="24"/>
          <w:lang w:val="sv-SE"/>
        </w:rPr>
        <w:t xml:space="preserve">Scandinavian Journal </w:t>
      </w:r>
      <w:proofErr w:type="spellStart"/>
      <w:r w:rsidR="00B62AE2" w:rsidRPr="00A26649">
        <w:rPr>
          <w:rFonts w:hAnsiTheme="minorHAnsi" w:cstheme="minorHAnsi"/>
          <w:i/>
          <w:iCs/>
          <w:sz w:val="24"/>
          <w:szCs w:val="24"/>
          <w:lang w:val="sv-SE"/>
        </w:rPr>
        <w:t>of</w:t>
      </w:r>
      <w:proofErr w:type="spellEnd"/>
      <w:r w:rsidR="00B62AE2" w:rsidRPr="00A26649">
        <w:rPr>
          <w:rFonts w:hAnsiTheme="minorHAnsi" w:cstheme="minorHAnsi"/>
          <w:i/>
          <w:iCs/>
          <w:sz w:val="24"/>
          <w:szCs w:val="24"/>
          <w:lang w:val="sv-SE"/>
        </w:rPr>
        <w:t xml:space="preserve"> </w:t>
      </w:r>
      <w:proofErr w:type="spellStart"/>
      <w:r w:rsidR="00B62AE2" w:rsidRPr="00A26649">
        <w:rPr>
          <w:rFonts w:hAnsiTheme="minorHAnsi" w:cstheme="minorHAnsi"/>
          <w:i/>
          <w:iCs/>
          <w:sz w:val="24"/>
          <w:szCs w:val="24"/>
          <w:lang w:val="sv-SE"/>
        </w:rPr>
        <w:t>Economics</w:t>
      </w:r>
      <w:proofErr w:type="spellEnd"/>
      <w:r w:rsidR="000925D0" w:rsidRPr="006365FD">
        <w:rPr>
          <w:rFonts w:hAnsiTheme="minorHAnsi" w:cstheme="minorHAnsi"/>
          <w:sz w:val="24"/>
          <w:szCs w:val="24"/>
          <w:lang w:val="sv-SE"/>
        </w:rPr>
        <w:t>.</w:t>
      </w:r>
      <w:r w:rsidR="00B62AE2" w:rsidRPr="006365FD">
        <w:rPr>
          <w:rFonts w:hAnsiTheme="minorHAnsi" w:cstheme="minorHAnsi"/>
          <w:sz w:val="24"/>
          <w:szCs w:val="24"/>
          <w:lang w:val="sv-SE"/>
        </w:rPr>
        <w:t xml:space="preserve"> </w:t>
      </w:r>
      <w:r w:rsidR="000925D0" w:rsidRPr="006365FD">
        <w:rPr>
          <w:rFonts w:hAnsiTheme="minorHAnsi" w:cstheme="minorHAnsi"/>
          <w:sz w:val="24"/>
          <w:szCs w:val="24"/>
          <w:lang w:val="sv-SE"/>
        </w:rPr>
        <w:t>Ramen var en kombination av</w:t>
      </w:r>
      <w:r w:rsidR="009C6966" w:rsidRPr="006365FD">
        <w:rPr>
          <w:rFonts w:hAnsiTheme="minorHAnsi" w:cstheme="minorHAnsi"/>
          <w:sz w:val="24"/>
          <w:szCs w:val="24"/>
          <w:lang w:val="sv-SE"/>
        </w:rPr>
        <w:t xml:space="preserve"> Layard-Nickell-modellen och </w:t>
      </w:r>
      <w:r w:rsidR="00DF7D89" w:rsidRPr="006365FD">
        <w:rPr>
          <w:rFonts w:hAnsiTheme="minorHAnsi" w:cstheme="minorHAnsi"/>
          <w:sz w:val="24"/>
          <w:szCs w:val="24"/>
          <w:lang w:val="sv-SE"/>
        </w:rPr>
        <w:t>EFO-modellen (eller den skandinaviska lönebildningsmodellen som den ibland kallas</w:t>
      </w:r>
      <w:r w:rsidR="001844AA" w:rsidRPr="006365FD">
        <w:rPr>
          <w:rFonts w:hAnsiTheme="minorHAnsi" w:cstheme="minorHAnsi"/>
          <w:sz w:val="24"/>
          <w:szCs w:val="24"/>
          <w:lang w:val="sv-SE"/>
        </w:rPr>
        <w:t xml:space="preserve"> med idén att det är </w:t>
      </w:r>
      <w:r w:rsidR="00A20810" w:rsidRPr="006365FD">
        <w:rPr>
          <w:rFonts w:hAnsiTheme="minorHAnsi" w:cstheme="minorHAnsi"/>
          <w:sz w:val="24"/>
          <w:szCs w:val="24"/>
          <w:lang w:val="sv-SE"/>
        </w:rPr>
        <w:t>priser och produktivitet i den internationellt konkurrensutsatta sektorn som styr lönebildningen)</w:t>
      </w:r>
      <w:r w:rsidR="00023D70" w:rsidRPr="006365FD">
        <w:rPr>
          <w:rFonts w:hAnsiTheme="minorHAnsi" w:cstheme="minorHAnsi"/>
          <w:sz w:val="24"/>
          <w:szCs w:val="24"/>
          <w:lang w:val="sv-SE"/>
        </w:rPr>
        <w:t>.</w:t>
      </w:r>
      <w:r w:rsidR="00A20810" w:rsidRPr="006365FD">
        <w:rPr>
          <w:rFonts w:hAnsiTheme="minorHAnsi" w:cstheme="minorHAnsi"/>
          <w:sz w:val="24"/>
          <w:szCs w:val="24"/>
          <w:lang w:val="sv-SE"/>
        </w:rPr>
        <w:t xml:space="preserve"> </w:t>
      </w:r>
      <w:r w:rsidR="00023D70" w:rsidRPr="006365FD">
        <w:rPr>
          <w:rFonts w:hAnsiTheme="minorHAnsi" w:cstheme="minorHAnsi"/>
          <w:sz w:val="24"/>
          <w:szCs w:val="24"/>
          <w:lang w:val="sv-SE"/>
        </w:rPr>
        <w:t>Studien fann</w:t>
      </w:r>
      <w:r w:rsidR="00CB6457" w:rsidRPr="006365FD">
        <w:rPr>
          <w:rFonts w:hAnsiTheme="minorHAnsi" w:cstheme="minorHAnsi"/>
          <w:sz w:val="24"/>
          <w:szCs w:val="24"/>
          <w:lang w:val="sv-SE"/>
        </w:rPr>
        <w:t>, precis som vi gjorde</w:t>
      </w:r>
      <w:r w:rsidR="00184901" w:rsidRPr="006365FD">
        <w:rPr>
          <w:rFonts w:hAnsiTheme="minorHAnsi" w:cstheme="minorHAnsi"/>
          <w:sz w:val="24"/>
          <w:szCs w:val="24"/>
          <w:lang w:val="sv-SE"/>
        </w:rPr>
        <w:t xml:space="preserve"> </w:t>
      </w:r>
      <w:r w:rsidR="00CB6457" w:rsidRPr="006365FD">
        <w:rPr>
          <w:rFonts w:hAnsiTheme="minorHAnsi" w:cstheme="minorHAnsi"/>
          <w:sz w:val="24"/>
          <w:szCs w:val="24"/>
          <w:lang w:val="sv-SE"/>
        </w:rPr>
        <w:t>1990</w:t>
      </w:r>
      <w:r w:rsidR="00184901" w:rsidRPr="006365FD">
        <w:rPr>
          <w:rFonts w:hAnsiTheme="minorHAnsi" w:cstheme="minorHAnsi"/>
          <w:sz w:val="24"/>
          <w:szCs w:val="24"/>
          <w:lang w:val="sv-SE"/>
        </w:rPr>
        <w:t>,</w:t>
      </w:r>
      <w:r w:rsidR="00CB6457" w:rsidRPr="006365FD">
        <w:rPr>
          <w:rFonts w:hAnsiTheme="minorHAnsi" w:cstheme="minorHAnsi"/>
          <w:sz w:val="24"/>
          <w:szCs w:val="24"/>
          <w:lang w:val="sv-SE"/>
        </w:rPr>
        <w:t xml:space="preserve"> </w:t>
      </w:r>
      <w:r w:rsidR="009207B3" w:rsidRPr="006365FD">
        <w:rPr>
          <w:rFonts w:hAnsiTheme="minorHAnsi" w:cstheme="minorHAnsi"/>
          <w:sz w:val="24"/>
          <w:szCs w:val="24"/>
          <w:lang w:val="sv-SE"/>
        </w:rPr>
        <w:t xml:space="preserve">att det bara </w:t>
      </w:r>
      <w:r w:rsidR="00023D70" w:rsidRPr="006365FD">
        <w:rPr>
          <w:rFonts w:hAnsiTheme="minorHAnsi" w:cstheme="minorHAnsi"/>
          <w:sz w:val="24"/>
          <w:szCs w:val="24"/>
          <w:lang w:val="sv-SE"/>
        </w:rPr>
        <w:t>verkade vara</w:t>
      </w:r>
      <w:r w:rsidR="009207B3" w:rsidRPr="006365FD">
        <w:rPr>
          <w:rFonts w:hAnsiTheme="minorHAnsi" w:cstheme="minorHAnsi"/>
          <w:sz w:val="24"/>
          <w:szCs w:val="24"/>
          <w:lang w:val="sv-SE"/>
        </w:rPr>
        <w:t xml:space="preserve"> den öppna arbetslösheten som </w:t>
      </w:r>
      <w:r w:rsidR="00023D70" w:rsidRPr="006365FD">
        <w:rPr>
          <w:rFonts w:hAnsiTheme="minorHAnsi" w:cstheme="minorHAnsi"/>
          <w:sz w:val="24"/>
          <w:szCs w:val="24"/>
          <w:lang w:val="sv-SE"/>
        </w:rPr>
        <w:t>hade påverkat</w:t>
      </w:r>
      <w:r w:rsidR="009207B3" w:rsidRPr="006365FD">
        <w:rPr>
          <w:rFonts w:hAnsiTheme="minorHAnsi" w:cstheme="minorHAnsi"/>
          <w:sz w:val="24"/>
          <w:szCs w:val="24"/>
          <w:lang w:val="sv-SE"/>
        </w:rPr>
        <w:t xml:space="preserve"> reallönerna</w:t>
      </w:r>
      <w:r w:rsidR="00184901" w:rsidRPr="006365FD">
        <w:rPr>
          <w:rFonts w:hAnsiTheme="minorHAnsi" w:cstheme="minorHAnsi"/>
          <w:sz w:val="24"/>
          <w:szCs w:val="24"/>
          <w:lang w:val="sv-SE"/>
        </w:rPr>
        <w:t>.</w:t>
      </w:r>
    </w:p>
    <w:p w14:paraId="7ED2D827" w14:textId="4345568C" w:rsidR="004E6ECC" w:rsidRPr="006365FD" w:rsidRDefault="00A24786"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Den här studien är </w:t>
      </w:r>
      <w:r w:rsidR="00C2764B" w:rsidRPr="006365FD">
        <w:rPr>
          <w:rFonts w:hAnsiTheme="minorHAnsi" w:cstheme="minorHAnsi"/>
          <w:sz w:val="24"/>
          <w:szCs w:val="24"/>
          <w:lang w:val="sv-SE"/>
        </w:rPr>
        <w:t>en av de få som funnit en effekt av arbetslöshetsersättningen</w:t>
      </w:r>
      <w:r w:rsidR="00466CF5" w:rsidRPr="006365FD">
        <w:rPr>
          <w:rFonts w:hAnsiTheme="minorHAnsi" w:cstheme="minorHAnsi"/>
          <w:sz w:val="24"/>
          <w:szCs w:val="24"/>
          <w:lang w:val="sv-SE"/>
        </w:rPr>
        <w:t>s nivå</w:t>
      </w:r>
      <w:r w:rsidR="00F00E2D" w:rsidRPr="006365FD">
        <w:rPr>
          <w:rFonts w:hAnsiTheme="minorHAnsi" w:cstheme="minorHAnsi"/>
          <w:sz w:val="24"/>
          <w:szCs w:val="24"/>
          <w:lang w:val="sv-SE"/>
        </w:rPr>
        <w:t xml:space="preserve"> på </w:t>
      </w:r>
      <w:r w:rsidR="00A70061" w:rsidRPr="006365FD">
        <w:rPr>
          <w:rFonts w:hAnsiTheme="minorHAnsi" w:cstheme="minorHAnsi"/>
          <w:sz w:val="24"/>
          <w:szCs w:val="24"/>
          <w:lang w:val="sv-SE"/>
        </w:rPr>
        <w:t>lönernas nivå</w:t>
      </w:r>
      <w:r w:rsidR="00F00E2D" w:rsidRPr="006365FD">
        <w:rPr>
          <w:rFonts w:hAnsiTheme="minorHAnsi" w:cstheme="minorHAnsi"/>
          <w:sz w:val="24"/>
          <w:szCs w:val="24"/>
          <w:lang w:val="sv-SE"/>
        </w:rPr>
        <w:t xml:space="preserve">. </w:t>
      </w:r>
      <w:r w:rsidR="002362A7" w:rsidRPr="006365FD">
        <w:rPr>
          <w:rFonts w:hAnsiTheme="minorHAnsi" w:cstheme="minorHAnsi"/>
          <w:sz w:val="24"/>
          <w:szCs w:val="24"/>
          <w:lang w:val="sv-SE"/>
        </w:rPr>
        <w:t>Enligt teoretiska modeller ska det finnas en sådan effekt men det har varit svårt att hitta stöd i ekonometriska studier</w:t>
      </w:r>
      <w:r w:rsidR="008F2039" w:rsidRPr="006365FD">
        <w:rPr>
          <w:rFonts w:hAnsiTheme="minorHAnsi" w:cstheme="minorHAnsi"/>
          <w:sz w:val="24"/>
          <w:szCs w:val="24"/>
          <w:lang w:val="sv-SE"/>
        </w:rPr>
        <w:t xml:space="preserve">, men här fanns alltså sådant stöd </w:t>
      </w:r>
      <w:r w:rsidR="008F2039" w:rsidRPr="006365FD">
        <w:rPr>
          <w:rFonts w:hAnsiTheme="minorHAnsi" w:cstheme="minorHAnsi"/>
          <w:sz w:val="24"/>
          <w:szCs w:val="24"/>
          <w:lang w:val="sv-SE"/>
        </w:rPr>
        <w:lastRenderedPageBreak/>
        <w:t xml:space="preserve">även om effekten </w:t>
      </w:r>
      <w:r w:rsidR="000D2925" w:rsidRPr="006365FD">
        <w:rPr>
          <w:rFonts w:hAnsiTheme="minorHAnsi" w:cstheme="minorHAnsi"/>
          <w:sz w:val="24"/>
          <w:szCs w:val="24"/>
          <w:lang w:val="sv-SE"/>
        </w:rPr>
        <w:t xml:space="preserve">var betydligt mindre än vad den </w:t>
      </w:r>
      <w:r w:rsidR="00466CF5" w:rsidRPr="006365FD">
        <w:rPr>
          <w:rFonts w:hAnsiTheme="minorHAnsi" w:cstheme="minorHAnsi"/>
          <w:sz w:val="24"/>
          <w:szCs w:val="24"/>
          <w:lang w:val="sv-SE"/>
        </w:rPr>
        <w:t xml:space="preserve">teoretiskt </w:t>
      </w:r>
      <w:r w:rsidR="000D2925" w:rsidRPr="006365FD">
        <w:rPr>
          <w:rFonts w:hAnsiTheme="minorHAnsi" w:cstheme="minorHAnsi"/>
          <w:sz w:val="24"/>
          <w:szCs w:val="24"/>
          <w:lang w:val="sv-SE"/>
        </w:rPr>
        <w:t>borde vara.</w:t>
      </w:r>
    </w:p>
    <w:p w14:paraId="77041317" w14:textId="0D9F52AD" w:rsidR="006446F2" w:rsidRPr="006365FD" w:rsidRDefault="000D2925"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Den här studien blev </w:t>
      </w:r>
      <w:r w:rsidR="00EA4FA7" w:rsidRPr="006365FD">
        <w:rPr>
          <w:rFonts w:hAnsiTheme="minorHAnsi" w:cstheme="minorHAnsi"/>
          <w:sz w:val="24"/>
          <w:szCs w:val="24"/>
          <w:lang w:val="sv-SE"/>
        </w:rPr>
        <w:t>mycket populär i Finansdepartementet</w:t>
      </w:r>
      <w:r w:rsidR="00886B00" w:rsidRPr="006365FD">
        <w:rPr>
          <w:rFonts w:hAnsiTheme="minorHAnsi" w:cstheme="minorHAnsi"/>
          <w:sz w:val="24"/>
          <w:szCs w:val="24"/>
          <w:lang w:val="sv-SE"/>
        </w:rPr>
        <w:t xml:space="preserve"> och hos Anders Borg</w:t>
      </w:r>
      <w:r w:rsidR="00EA4FA7" w:rsidRPr="006365FD">
        <w:rPr>
          <w:rFonts w:hAnsiTheme="minorHAnsi" w:cstheme="minorHAnsi"/>
          <w:sz w:val="24"/>
          <w:szCs w:val="24"/>
          <w:lang w:val="sv-SE"/>
        </w:rPr>
        <w:t xml:space="preserve"> när man </w:t>
      </w:r>
      <w:r w:rsidR="00CC325F" w:rsidRPr="006365FD">
        <w:rPr>
          <w:rFonts w:hAnsiTheme="minorHAnsi" w:cstheme="minorHAnsi"/>
          <w:sz w:val="24"/>
          <w:szCs w:val="24"/>
          <w:lang w:val="sv-SE"/>
        </w:rPr>
        <w:t>i samband med</w:t>
      </w:r>
      <w:r w:rsidR="00B13E12" w:rsidRPr="006365FD">
        <w:rPr>
          <w:rFonts w:hAnsiTheme="minorHAnsi" w:cstheme="minorHAnsi"/>
          <w:sz w:val="24"/>
          <w:szCs w:val="24"/>
          <w:lang w:val="sv-SE"/>
        </w:rPr>
        <w:t xml:space="preserve"> alliansregeringens arbetsmarknadsreformer 2007 letade efter empiriskt stöd för att lägre a-kassa </w:t>
      </w:r>
      <w:r w:rsidR="004E6ECC" w:rsidRPr="006365FD">
        <w:rPr>
          <w:rFonts w:hAnsiTheme="minorHAnsi" w:cstheme="minorHAnsi"/>
          <w:sz w:val="24"/>
          <w:szCs w:val="24"/>
          <w:lang w:val="sv-SE"/>
        </w:rPr>
        <w:t>skulle ha positiva sysselsättningseffekter</w:t>
      </w:r>
      <w:r w:rsidR="00482C13" w:rsidRPr="006365FD">
        <w:rPr>
          <w:rFonts w:hAnsiTheme="minorHAnsi" w:cstheme="minorHAnsi"/>
          <w:sz w:val="24"/>
          <w:szCs w:val="24"/>
          <w:lang w:val="sv-SE"/>
        </w:rPr>
        <w:t xml:space="preserve">. </w:t>
      </w:r>
      <w:r w:rsidR="009806D2" w:rsidRPr="006365FD">
        <w:rPr>
          <w:rFonts w:hAnsiTheme="minorHAnsi" w:cstheme="minorHAnsi"/>
          <w:sz w:val="24"/>
          <w:szCs w:val="24"/>
          <w:lang w:val="sv-SE"/>
        </w:rPr>
        <w:t>Kanske ett exempel på hur praktiker ibland gör sele</w:t>
      </w:r>
      <w:r w:rsidR="002D0E57" w:rsidRPr="006365FD">
        <w:rPr>
          <w:rFonts w:hAnsiTheme="minorHAnsi" w:cstheme="minorHAnsi"/>
          <w:sz w:val="24"/>
          <w:szCs w:val="24"/>
          <w:lang w:val="sv-SE"/>
        </w:rPr>
        <w:t>ktiva val av vilken forskning man tittar på.</w:t>
      </w:r>
      <w:r w:rsidR="009C5EDC" w:rsidRPr="006365FD">
        <w:rPr>
          <w:rFonts w:hAnsiTheme="minorHAnsi" w:cstheme="minorHAnsi"/>
          <w:sz w:val="24"/>
          <w:szCs w:val="24"/>
          <w:lang w:val="sv-SE"/>
        </w:rPr>
        <w:t xml:space="preserve"> </w:t>
      </w:r>
    </w:p>
    <w:p w14:paraId="03E47E47" w14:textId="1210A270" w:rsidR="00A27889" w:rsidRPr="006365FD" w:rsidRDefault="002D0E57"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Detta</w:t>
      </w:r>
      <w:r w:rsidR="009C5EDC" w:rsidRPr="006365FD">
        <w:rPr>
          <w:rFonts w:hAnsiTheme="minorHAnsi" w:cstheme="minorHAnsi"/>
          <w:sz w:val="24"/>
          <w:szCs w:val="24"/>
          <w:lang w:val="sv-SE"/>
        </w:rPr>
        <w:t xml:space="preserve"> </w:t>
      </w:r>
      <w:r w:rsidRPr="006365FD">
        <w:rPr>
          <w:rFonts w:hAnsiTheme="minorHAnsi" w:cstheme="minorHAnsi"/>
          <w:sz w:val="24"/>
          <w:szCs w:val="24"/>
          <w:lang w:val="sv-SE"/>
        </w:rPr>
        <w:t xml:space="preserve">inte sagt som någon kritik av studien </w:t>
      </w:r>
      <w:r w:rsidR="002524F5" w:rsidRPr="006365FD">
        <w:rPr>
          <w:rFonts w:hAnsiTheme="minorHAnsi" w:cstheme="minorHAnsi"/>
          <w:sz w:val="24"/>
          <w:szCs w:val="24"/>
          <w:lang w:val="sv-SE"/>
        </w:rPr>
        <w:t xml:space="preserve">i fråga; det är en jättebra </w:t>
      </w:r>
      <w:r w:rsidR="004F1479" w:rsidRPr="006365FD">
        <w:rPr>
          <w:rFonts w:hAnsiTheme="minorHAnsi" w:cstheme="minorHAnsi"/>
          <w:sz w:val="24"/>
          <w:szCs w:val="24"/>
          <w:lang w:val="sv-SE"/>
        </w:rPr>
        <w:t>analys</w:t>
      </w:r>
      <w:r w:rsidR="00A27889" w:rsidRPr="006365FD">
        <w:rPr>
          <w:rFonts w:hAnsiTheme="minorHAnsi" w:cstheme="minorHAnsi"/>
          <w:sz w:val="24"/>
          <w:szCs w:val="24"/>
          <w:lang w:val="sv-SE"/>
        </w:rPr>
        <w:t xml:space="preserve"> med trovärdiga resultat</w:t>
      </w:r>
      <w:r w:rsidR="006446F2" w:rsidRPr="006365FD">
        <w:rPr>
          <w:rFonts w:hAnsiTheme="minorHAnsi" w:cstheme="minorHAnsi"/>
          <w:sz w:val="24"/>
          <w:szCs w:val="24"/>
          <w:lang w:val="sv-SE"/>
        </w:rPr>
        <w:t>, men det är ändå en påminnelse om den ibland knepiga relationen mellan forskning och politik.</w:t>
      </w:r>
    </w:p>
    <w:p w14:paraId="464A17BA" w14:textId="4159DD8D" w:rsidR="00CC325F" w:rsidRPr="00CB383E" w:rsidRDefault="00CC325F" w:rsidP="007A5612">
      <w:pPr>
        <w:spacing w:line="360" w:lineRule="auto"/>
        <w:jc w:val="both"/>
        <w:rPr>
          <w:rFonts w:hAnsiTheme="minorHAnsi" w:cstheme="minorHAnsi"/>
          <w:b/>
          <w:bCs/>
          <w:sz w:val="24"/>
          <w:szCs w:val="24"/>
          <w:lang w:val="sv-SE"/>
        </w:rPr>
      </w:pPr>
      <w:r w:rsidRPr="00CB383E">
        <w:rPr>
          <w:rFonts w:hAnsiTheme="minorHAnsi" w:cstheme="minorHAnsi"/>
          <w:b/>
          <w:bCs/>
          <w:sz w:val="24"/>
          <w:szCs w:val="24"/>
          <w:lang w:val="sv-SE"/>
        </w:rPr>
        <w:t>NBER-rapport</w:t>
      </w:r>
      <w:r w:rsidR="007B2CC6" w:rsidRPr="00CB383E">
        <w:rPr>
          <w:rFonts w:hAnsiTheme="minorHAnsi" w:cstheme="minorHAnsi"/>
          <w:b/>
          <w:bCs/>
          <w:sz w:val="24"/>
          <w:szCs w:val="24"/>
          <w:lang w:val="sv-SE"/>
        </w:rPr>
        <w:t>erna</w:t>
      </w:r>
    </w:p>
    <w:p w14:paraId="02F0ECBC" w14:textId="6FC6AE7B" w:rsidR="006446F2" w:rsidRPr="006365FD" w:rsidRDefault="006446F2"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Tillbaka till Anders och arbetsmarknadspolitiken! Nästa nedslag är </w:t>
      </w:r>
      <w:r w:rsidR="00094EBF" w:rsidRPr="006365FD">
        <w:rPr>
          <w:rFonts w:hAnsiTheme="minorHAnsi" w:cstheme="minorHAnsi"/>
          <w:sz w:val="24"/>
          <w:szCs w:val="24"/>
          <w:lang w:val="sv-SE"/>
        </w:rPr>
        <w:t xml:space="preserve">från den så kallade NBER-rapporten från 1995. Då slog SNS Konjunkturråd sina påsar ihop med NBER i USA för att efter den akuta 1990-talskrisen </w:t>
      </w:r>
      <w:r w:rsidR="00CC325F" w:rsidRPr="006365FD">
        <w:rPr>
          <w:rFonts w:hAnsiTheme="minorHAnsi" w:cstheme="minorHAnsi"/>
          <w:sz w:val="24"/>
          <w:szCs w:val="24"/>
          <w:lang w:val="sv-SE"/>
        </w:rPr>
        <w:t xml:space="preserve">analysera </w:t>
      </w:r>
      <w:r w:rsidR="00094EBF" w:rsidRPr="006365FD">
        <w:rPr>
          <w:rFonts w:hAnsiTheme="minorHAnsi" w:cstheme="minorHAnsi"/>
          <w:sz w:val="24"/>
          <w:szCs w:val="24"/>
          <w:lang w:val="sv-SE"/>
        </w:rPr>
        <w:t>den svenska ekonomin</w:t>
      </w:r>
      <w:r w:rsidR="004233FF" w:rsidRPr="006365FD">
        <w:rPr>
          <w:rFonts w:hAnsiTheme="minorHAnsi" w:cstheme="minorHAnsi"/>
          <w:sz w:val="24"/>
          <w:szCs w:val="24"/>
          <w:lang w:val="sv-SE"/>
        </w:rPr>
        <w:t>s tillstånd</w:t>
      </w:r>
      <w:r w:rsidR="00094EBF" w:rsidRPr="006365FD">
        <w:rPr>
          <w:rFonts w:hAnsiTheme="minorHAnsi" w:cstheme="minorHAnsi"/>
          <w:sz w:val="24"/>
          <w:szCs w:val="24"/>
          <w:lang w:val="sv-SE"/>
        </w:rPr>
        <w:t xml:space="preserve">. </w:t>
      </w:r>
      <w:r w:rsidR="00C56A92" w:rsidRPr="006365FD">
        <w:rPr>
          <w:rFonts w:hAnsiTheme="minorHAnsi" w:cstheme="minorHAnsi"/>
          <w:sz w:val="24"/>
          <w:szCs w:val="24"/>
          <w:lang w:val="sv-SE"/>
        </w:rPr>
        <w:t>Idén</w:t>
      </w:r>
      <w:r w:rsidR="00094EBF" w:rsidRPr="006365FD">
        <w:rPr>
          <w:rFonts w:hAnsiTheme="minorHAnsi" w:cstheme="minorHAnsi"/>
          <w:sz w:val="24"/>
          <w:szCs w:val="24"/>
          <w:lang w:val="sv-SE"/>
        </w:rPr>
        <w:t xml:space="preserve"> var att sammanföra yngre</w:t>
      </w:r>
      <w:r w:rsidR="00C56A92" w:rsidRPr="006365FD">
        <w:rPr>
          <w:rFonts w:hAnsiTheme="minorHAnsi" w:cstheme="minorHAnsi"/>
          <w:sz w:val="24"/>
          <w:szCs w:val="24"/>
          <w:lang w:val="sv-SE"/>
        </w:rPr>
        <w:t xml:space="preserve"> och lovande</w:t>
      </w:r>
      <w:r w:rsidR="00094EBF" w:rsidRPr="006365FD">
        <w:rPr>
          <w:rFonts w:hAnsiTheme="minorHAnsi" w:cstheme="minorHAnsi"/>
          <w:sz w:val="24"/>
          <w:szCs w:val="24"/>
          <w:lang w:val="sv-SE"/>
        </w:rPr>
        <w:t xml:space="preserve"> svenska ekonomer med ledande amerikanska för att analysera olika aspekter.</w:t>
      </w:r>
    </w:p>
    <w:p w14:paraId="249FD78B" w14:textId="3AB3EDA0" w:rsidR="00094EBF" w:rsidRPr="006365FD" w:rsidRDefault="00094EBF"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Anders var en av de svenska deltagarna och parades ihop med Alan Krueger, </w:t>
      </w:r>
      <w:r w:rsidR="00AB7194" w:rsidRPr="006365FD">
        <w:rPr>
          <w:rFonts w:hAnsiTheme="minorHAnsi" w:cstheme="minorHAnsi"/>
          <w:sz w:val="24"/>
          <w:szCs w:val="24"/>
          <w:lang w:val="sv-SE"/>
        </w:rPr>
        <w:t>en mycket känd</w:t>
      </w:r>
      <w:r w:rsidRPr="006365FD">
        <w:rPr>
          <w:rFonts w:hAnsiTheme="minorHAnsi" w:cstheme="minorHAnsi"/>
          <w:sz w:val="24"/>
          <w:szCs w:val="24"/>
          <w:lang w:val="sv-SE"/>
        </w:rPr>
        <w:t xml:space="preserve"> amerikansk arbetsmarknadsekonom som så småningom fick en ledande rådgivarroll i Barack Obamas administration. Resultatet</w:t>
      </w:r>
      <w:r w:rsidR="00AB7194" w:rsidRPr="006365FD">
        <w:rPr>
          <w:rFonts w:hAnsiTheme="minorHAnsi" w:cstheme="minorHAnsi"/>
          <w:sz w:val="24"/>
          <w:szCs w:val="24"/>
          <w:lang w:val="sv-SE"/>
        </w:rPr>
        <w:t xml:space="preserve"> av samarbetet mellan Anders och Alan</w:t>
      </w:r>
      <w:r w:rsidRPr="006365FD">
        <w:rPr>
          <w:rFonts w:hAnsiTheme="minorHAnsi" w:cstheme="minorHAnsi"/>
          <w:sz w:val="24"/>
          <w:szCs w:val="24"/>
          <w:lang w:val="sv-SE"/>
        </w:rPr>
        <w:t xml:space="preserve"> blev </w:t>
      </w:r>
      <w:r w:rsidRPr="006365FD">
        <w:rPr>
          <w:rFonts w:hAnsiTheme="minorHAnsi" w:cstheme="minorHAnsi"/>
          <w:sz w:val="24"/>
          <w:szCs w:val="24"/>
          <w:lang w:val="sv-SE"/>
        </w:rPr>
        <w:lastRenderedPageBreak/>
        <w:t xml:space="preserve">ett mycket inflytelserikt och kritiskt kapitel om svensk arbetsmarknadspolitik med tre huvudslutsatser: </w:t>
      </w:r>
    </w:p>
    <w:p w14:paraId="14DDA0DE" w14:textId="3420A2CA" w:rsidR="00094EBF" w:rsidRPr="006365FD" w:rsidRDefault="00094EBF" w:rsidP="00094EBF">
      <w:pPr>
        <w:pStyle w:val="ListParagraph"/>
        <w:numPr>
          <w:ilvl w:val="0"/>
          <w:numId w:val="1"/>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För det första påvisades stora </w:t>
      </w:r>
      <w:r w:rsidR="00B30A87" w:rsidRPr="006365FD">
        <w:rPr>
          <w:rFonts w:hAnsiTheme="minorHAnsi" w:cstheme="minorHAnsi"/>
          <w:sz w:val="24"/>
          <w:szCs w:val="24"/>
          <w:lang w:val="sv-SE"/>
        </w:rPr>
        <w:t xml:space="preserve">direkta </w:t>
      </w:r>
      <w:r w:rsidRPr="006365FD">
        <w:rPr>
          <w:rFonts w:hAnsiTheme="minorHAnsi" w:cstheme="minorHAnsi"/>
          <w:sz w:val="24"/>
          <w:szCs w:val="24"/>
          <w:lang w:val="sv-SE"/>
        </w:rPr>
        <w:t>undanträngningseffekter</w:t>
      </w:r>
      <w:r w:rsidR="00B30A87" w:rsidRPr="006365FD">
        <w:rPr>
          <w:rFonts w:hAnsiTheme="minorHAnsi" w:cstheme="minorHAnsi"/>
          <w:sz w:val="24"/>
          <w:szCs w:val="24"/>
          <w:lang w:val="sv-SE"/>
        </w:rPr>
        <w:t xml:space="preserve"> på privat sysselsättning (vid given lön), runt 70 procent,</w:t>
      </w:r>
      <w:r w:rsidRPr="006365FD">
        <w:rPr>
          <w:rFonts w:hAnsiTheme="minorHAnsi" w:cstheme="minorHAnsi"/>
          <w:sz w:val="24"/>
          <w:szCs w:val="24"/>
          <w:lang w:val="sv-SE"/>
        </w:rPr>
        <w:t xml:space="preserve"> </w:t>
      </w:r>
      <w:r w:rsidR="00B30A87" w:rsidRPr="006365FD">
        <w:rPr>
          <w:rFonts w:hAnsiTheme="minorHAnsi" w:cstheme="minorHAnsi"/>
          <w:sz w:val="24"/>
          <w:szCs w:val="24"/>
          <w:lang w:val="sv-SE"/>
        </w:rPr>
        <w:t>av beredskapsarbeten</w:t>
      </w:r>
      <w:r w:rsidR="00426056" w:rsidRPr="006365FD">
        <w:rPr>
          <w:rFonts w:hAnsiTheme="minorHAnsi" w:cstheme="minorHAnsi"/>
          <w:sz w:val="24"/>
          <w:szCs w:val="24"/>
          <w:lang w:val="sv-SE"/>
        </w:rPr>
        <w:t xml:space="preserve"> (alltså offentligt arrangerade projekt till kollektivavtalsenlig lön)</w:t>
      </w:r>
      <w:r w:rsidR="00B30A87" w:rsidRPr="006365FD">
        <w:rPr>
          <w:rFonts w:hAnsiTheme="minorHAnsi" w:cstheme="minorHAnsi"/>
          <w:sz w:val="24"/>
          <w:szCs w:val="24"/>
          <w:lang w:val="sv-SE"/>
        </w:rPr>
        <w:t xml:space="preserve"> i byggsektorn, som på 1980- och 1990-talen,</w:t>
      </w:r>
      <w:r w:rsidR="00C56A92" w:rsidRPr="006365FD">
        <w:rPr>
          <w:rFonts w:hAnsiTheme="minorHAnsi" w:cstheme="minorHAnsi"/>
          <w:sz w:val="24"/>
          <w:szCs w:val="24"/>
          <w:lang w:val="sv-SE"/>
        </w:rPr>
        <w:t xml:space="preserve"> </w:t>
      </w:r>
      <w:r w:rsidR="00B30A87" w:rsidRPr="006365FD">
        <w:rPr>
          <w:rFonts w:hAnsiTheme="minorHAnsi" w:cstheme="minorHAnsi"/>
          <w:sz w:val="24"/>
          <w:szCs w:val="24"/>
          <w:lang w:val="sv-SE"/>
        </w:rPr>
        <w:t>var ett viktigt arbetsmarknadsprogram.</w:t>
      </w:r>
    </w:p>
    <w:p w14:paraId="7D995E84" w14:textId="3C64CE22" w:rsidR="00B30A87" w:rsidRPr="006365FD" w:rsidRDefault="00B30A87" w:rsidP="00094EBF">
      <w:pPr>
        <w:pStyle w:val="ListParagraph"/>
        <w:numPr>
          <w:ilvl w:val="0"/>
          <w:numId w:val="1"/>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För det andra visades att arbetsmarknadsutbildning enligt tidigare gjorda studier (med blandade men ofta negativa resultat) inte hade </w:t>
      </w:r>
      <w:r w:rsidR="00A14D4F" w:rsidRPr="006365FD">
        <w:rPr>
          <w:rFonts w:hAnsiTheme="minorHAnsi" w:cstheme="minorHAnsi"/>
          <w:sz w:val="24"/>
          <w:szCs w:val="24"/>
          <w:lang w:val="sv-SE"/>
        </w:rPr>
        <w:t>gett</w:t>
      </w:r>
      <w:r w:rsidRPr="006365FD">
        <w:rPr>
          <w:rFonts w:hAnsiTheme="minorHAnsi" w:cstheme="minorHAnsi"/>
          <w:sz w:val="24"/>
          <w:szCs w:val="24"/>
          <w:lang w:val="sv-SE"/>
        </w:rPr>
        <w:t xml:space="preserve"> tillräcklig</w:t>
      </w:r>
      <w:r w:rsidR="00426056" w:rsidRPr="006365FD">
        <w:rPr>
          <w:rFonts w:hAnsiTheme="minorHAnsi" w:cstheme="minorHAnsi"/>
          <w:sz w:val="24"/>
          <w:szCs w:val="24"/>
          <w:lang w:val="sv-SE"/>
        </w:rPr>
        <w:t>a</w:t>
      </w:r>
      <w:r w:rsidRPr="006365FD">
        <w:rPr>
          <w:rFonts w:hAnsiTheme="minorHAnsi" w:cstheme="minorHAnsi"/>
          <w:sz w:val="24"/>
          <w:szCs w:val="24"/>
          <w:lang w:val="sv-SE"/>
        </w:rPr>
        <w:t xml:space="preserve"> </w:t>
      </w:r>
      <w:r w:rsidR="00426056" w:rsidRPr="006365FD">
        <w:rPr>
          <w:rFonts w:hAnsiTheme="minorHAnsi" w:cstheme="minorHAnsi"/>
          <w:sz w:val="24"/>
          <w:szCs w:val="24"/>
          <w:lang w:val="sv-SE"/>
        </w:rPr>
        <w:t>inkomstökningar för deltagarna</w:t>
      </w:r>
      <w:r w:rsidRPr="006365FD">
        <w:rPr>
          <w:rFonts w:hAnsiTheme="minorHAnsi" w:cstheme="minorHAnsi"/>
          <w:sz w:val="24"/>
          <w:szCs w:val="24"/>
          <w:lang w:val="sv-SE"/>
        </w:rPr>
        <w:t xml:space="preserve"> för att väga upp de samhällsekonomiska kostnaderna för att anordna utbildningarna. </w:t>
      </w:r>
    </w:p>
    <w:p w14:paraId="6EB9F9A3" w14:textId="0E4F51A9" w:rsidR="00426056" w:rsidRPr="006365FD" w:rsidRDefault="00426056" w:rsidP="00094EBF">
      <w:pPr>
        <w:pStyle w:val="ListParagraph"/>
        <w:numPr>
          <w:ilvl w:val="0"/>
          <w:numId w:val="1"/>
        </w:numPr>
        <w:spacing w:line="360" w:lineRule="auto"/>
        <w:jc w:val="both"/>
        <w:rPr>
          <w:rFonts w:hAnsiTheme="minorHAnsi" w:cstheme="minorHAnsi"/>
          <w:sz w:val="24"/>
          <w:szCs w:val="24"/>
          <w:lang w:val="sv-SE"/>
        </w:rPr>
      </w:pPr>
      <w:r w:rsidRPr="006365FD">
        <w:rPr>
          <w:rFonts w:hAnsiTheme="minorHAnsi" w:cstheme="minorHAnsi"/>
          <w:sz w:val="24"/>
          <w:szCs w:val="24"/>
          <w:lang w:val="sv-SE"/>
        </w:rPr>
        <w:t>Slutligen ifrågasattes tidigare tvärsnittsstudier som visat att länder med mer aktiv arbetsmarknadspolitik uppnått lägre arbetslöshet än andra</w:t>
      </w:r>
      <w:r w:rsidR="00A14D4F" w:rsidRPr="006365FD">
        <w:rPr>
          <w:rFonts w:hAnsiTheme="minorHAnsi" w:cstheme="minorHAnsi"/>
          <w:sz w:val="24"/>
          <w:szCs w:val="24"/>
          <w:lang w:val="sv-SE"/>
        </w:rPr>
        <w:t>.</w:t>
      </w:r>
      <w:r w:rsidRPr="006365FD">
        <w:rPr>
          <w:rFonts w:hAnsiTheme="minorHAnsi" w:cstheme="minorHAnsi"/>
          <w:sz w:val="24"/>
          <w:szCs w:val="24"/>
          <w:lang w:val="sv-SE"/>
        </w:rPr>
        <w:t xml:space="preserve"> </w:t>
      </w:r>
      <w:r w:rsidR="00A14D4F" w:rsidRPr="006365FD">
        <w:rPr>
          <w:rFonts w:hAnsiTheme="minorHAnsi" w:cstheme="minorHAnsi"/>
          <w:sz w:val="24"/>
          <w:szCs w:val="24"/>
          <w:lang w:val="sv-SE"/>
        </w:rPr>
        <w:t>Slutsatsen var</w:t>
      </w:r>
      <w:r w:rsidRPr="006365FD">
        <w:rPr>
          <w:rFonts w:hAnsiTheme="minorHAnsi" w:cstheme="minorHAnsi"/>
          <w:sz w:val="24"/>
          <w:szCs w:val="24"/>
          <w:lang w:val="sv-SE"/>
        </w:rPr>
        <w:t xml:space="preserve"> att resultaten i hög grad berodde på vilken tidsperiod som man tittade på.</w:t>
      </w:r>
    </w:p>
    <w:p w14:paraId="47A8025E" w14:textId="132B7FB4" w:rsidR="00426056" w:rsidRPr="006365FD" w:rsidRDefault="00426056"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Den här analysen följdes upp </w:t>
      </w:r>
      <w:r w:rsidR="00185683" w:rsidRPr="006365FD">
        <w:rPr>
          <w:rFonts w:hAnsiTheme="minorHAnsi" w:cstheme="minorHAnsi"/>
          <w:sz w:val="24"/>
          <w:szCs w:val="24"/>
          <w:lang w:val="sv-SE"/>
        </w:rPr>
        <w:t xml:space="preserve">i ett nytt bidrag av Anders och Alan Krueger i en </w:t>
      </w:r>
      <w:r w:rsidR="00ED6406" w:rsidRPr="006365FD">
        <w:rPr>
          <w:rFonts w:hAnsiTheme="minorHAnsi" w:cstheme="minorHAnsi"/>
          <w:sz w:val="24"/>
          <w:szCs w:val="24"/>
          <w:lang w:val="sv-SE"/>
        </w:rPr>
        <w:t>ytterligare</w:t>
      </w:r>
      <w:r w:rsidR="00185683" w:rsidRPr="006365FD">
        <w:rPr>
          <w:rFonts w:hAnsiTheme="minorHAnsi" w:cstheme="minorHAnsi"/>
          <w:sz w:val="24"/>
          <w:szCs w:val="24"/>
          <w:lang w:val="sv-SE"/>
        </w:rPr>
        <w:t xml:space="preserve"> NBER-rapport 2007, där slutsatsen var att de aktiva arbetsmarknadsprogrammen varit av stor betydelse för arbetslösas försörjning under och efter 1990-talskrisen men förmodligen </w:t>
      </w:r>
      <w:r w:rsidR="00EA27EE" w:rsidRPr="006365FD">
        <w:rPr>
          <w:rFonts w:hAnsiTheme="minorHAnsi" w:cstheme="minorHAnsi"/>
          <w:sz w:val="24"/>
          <w:szCs w:val="24"/>
          <w:lang w:val="sv-SE"/>
        </w:rPr>
        <w:t>inte spelat någon större roll</w:t>
      </w:r>
      <w:r w:rsidR="00185683" w:rsidRPr="006365FD">
        <w:rPr>
          <w:rFonts w:hAnsiTheme="minorHAnsi" w:cstheme="minorHAnsi"/>
          <w:sz w:val="24"/>
          <w:szCs w:val="24"/>
          <w:lang w:val="sv-SE"/>
        </w:rPr>
        <w:t xml:space="preserve"> för ekonomins återhämtning.</w:t>
      </w:r>
    </w:p>
    <w:p w14:paraId="092AD07A" w14:textId="1A12584C" w:rsidR="007B2CC6" w:rsidRPr="00914B61" w:rsidRDefault="007B2CC6" w:rsidP="00426056">
      <w:pPr>
        <w:spacing w:line="360" w:lineRule="auto"/>
        <w:jc w:val="both"/>
        <w:rPr>
          <w:rFonts w:hAnsiTheme="minorHAnsi" w:cstheme="minorHAnsi"/>
          <w:b/>
          <w:bCs/>
          <w:sz w:val="24"/>
          <w:szCs w:val="24"/>
          <w:lang w:val="sv-SE"/>
        </w:rPr>
      </w:pPr>
      <w:r w:rsidRPr="00914B61">
        <w:rPr>
          <w:rFonts w:hAnsiTheme="minorHAnsi" w:cstheme="minorHAnsi"/>
          <w:b/>
          <w:bCs/>
          <w:sz w:val="24"/>
          <w:szCs w:val="24"/>
          <w:lang w:val="sv-SE"/>
        </w:rPr>
        <w:t>Inflytande</w:t>
      </w:r>
    </w:p>
    <w:p w14:paraId="7B82332D" w14:textId="339F9C2F" w:rsidR="00ED6C19" w:rsidRPr="006365FD" w:rsidRDefault="00ED6C19"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De här analyserna </w:t>
      </w:r>
      <w:r w:rsidR="00CE1AEE" w:rsidRPr="006365FD">
        <w:rPr>
          <w:rFonts w:hAnsiTheme="minorHAnsi" w:cstheme="minorHAnsi"/>
          <w:sz w:val="24"/>
          <w:szCs w:val="24"/>
          <w:lang w:val="sv-SE"/>
        </w:rPr>
        <w:t>var väldigt impopulära</w:t>
      </w:r>
      <w:r w:rsidRPr="006365FD">
        <w:rPr>
          <w:rFonts w:hAnsiTheme="minorHAnsi" w:cstheme="minorHAnsi"/>
          <w:sz w:val="24"/>
          <w:szCs w:val="24"/>
          <w:lang w:val="sv-SE"/>
        </w:rPr>
        <w:t xml:space="preserve"> på Ams som inte gillade resultaten. Om jag minns rätt, så kritiserade höga chefer</w:t>
      </w:r>
      <w:r w:rsidR="002C5B28" w:rsidRPr="006365FD">
        <w:rPr>
          <w:rFonts w:hAnsiTheme="minorHAnsi" w:cstheme="minorHAnsi"/>
          <w:sz w:val="24"/>
          <w:szCs w:val="24"/>
          <w:lang w:val="sv-SE"/>
        </w:rPr>
        <w:t xml:space="preserve"> där</w:t>
      </w:r>
      <w:r w:rsidRPr="006365FD">
        <w:rPr>
          <w:rFonts w:hAnsiTheme="minorHAnsi" w:cstheme="minorHAnsi"/>
          <w:sz w:val="24"/>
          <w:szCs w:val="24"/>
          <w:lang w:val="sv-SE"/>
        </w:rPr>
        <w:t xml:space="preserve"> Anders och Alans ekonometriska resultat för att de </w:t>
      </w:r>
      <w:r w:rsidR="002C5B28" w:rsidRPr="006365FD">
        <w:rPr>
          <w:rFonts w:hAnsiTheme="minorHAnsi" w:cstheme="minorHAnsi"/>
          <w:sz w:val="24"/>
          <w:szCs w:val="24"/>
          <w:lang w:val="sv-SE"/>
        </w:rPr>
        <w:t>speglade</w:t>
      </w:r>
      <w:r w:rsidR="00CE1AEE" w:rsidRPr="006365FD">
        <w:rPr>
          <w:rFonts w:hAnsiTheme="minorHAnsi" w:cstheme="minorHAnsi"/>
          <w:sz w:val="24"/>
          <w:szCs w:val="24"/>
          <w:lang w:val="sv-SE"/>
        </w:rPr>
        <w:t xml:space="preserve"> </w:t>
      </w:r>
      <w:r w:rsidRPr="006365FD">
        <w:rPr>
          <w:rFonts w:hAnsiTheme="minorHAnsi" w:cstheme="minorHAnsi"/>
          <w:sz w:val="24"/>
          <w:szCs w:val="24"/>
          <w:lang w:val="sv-SE"/>
        </w:rPr>
        <w:t>”en bristande människosyn”. Det säger något om</w:t>
      </w:r>
      <w:r w:rsidR="002C5B28" w:rsidRPr="006365FD">
        <w:rPr>
          <w:rFonts w:hAnsiTheme="minorHAnsi" w:cstheme="minorHAnsi"/>
          <w:sz w:val="24"/>
          <w:szCs w:val="24"/>
          <w:lang w:val="sv-SE"/>
        </w:rPr>
        <w:t xml:space="preserve"> </w:t>
      </w:r>
      <w:r w:rsidRPr="006365FD">
        <w:rPr>
          <w:rFonts w:hAnsiTheme="minorHAnsi" w:cstheme="minorHAnsi"/>
          <w:sz w:val="24"/>
          <w:szCs w:val="24"/>
          <w:lang w:val="sv-SE"/>
        </w:rPr>
        <w:t>debattklimatet gällande arbetsmarknadspolitiken på den tiden.</w:t>
      </w:r>
    </w:p>
    <w:p w14:paraId="554A3D4B" w14:textId="76B066CA" w:rsidR="00426056" w:rsidRPr="006365FD" w:rsidRDefault="00B45A8E"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Men</w:t>
      </w:r>
      <w:r w:rsidR="00426056" w:rsidRPr="006365FD">
        <w:rPr>
          <w:rFonts w:hAnsiTheme="minorHAnsi" w:cstheme="minorHAnsi"/>
          <w:sz w:val="24"/>
          <w:szCs w:val="24"/>
          <w:lang w:val="sv-SE"/>
        </w:rPr>
        <w:t xml:space="preserve"> </w:t>
      </w:r>
      <w:r w:rsidR="00185683" w:rsidRPr="006365FD">
        <w:rPr>
          <w:rFonts w:hAnsiTheme="minorHAnsi" w:cstheme="minorHAnsi"/>
          <w:sz w:val="24"/>
          <w:szCs w:val="24"/>
          <w:lang w:val="sv-SE"/>
        </w:rPr>
        <w:t xml:space="preserve">analyserna, särskilt kapitlet från 1995 års rapport, </w:t>
      </w:r>
      <w:r w:rsidR="00426056" w:rsidRPr="006365FD">
        <w:rPr>
          <w:rFonts w:hAnsiTheme="minorHAnsi" w:cstheme="minorHAnsi"/>
          <w:sz w:val="24"/>
          <w:szCs w:val="24"/>
          <w:lang w:val="sv-SE"/>
        </w:rPr>
        <w:t xml:space="preserve">fick stor betydelse för den svenska arbetsmarknadspolitiken. </w:t>
      </w:r>
      <w:r w:rsidR="00395390" w:rsidRPr="006365FD">
        <w:rPr>
          <w:rFonts w:hAnsiTheme="minorHAnsi" w:cstheme="minorHAnsi"/>
          <w:sz w:val="24"/>
          <w:szCs w:val="24"/>
          <w:lang w:val="sv-SE"/>
        </w:rPr>
        <w:t>De bidrag</w:t>
      </w:r>
      <w:r w:rsidR="00426056" w:rsidRPr="006365FD">
        <w:rPr>
          <w:rFonts w:hAnsiTheme="minorHAnsi" w:cstheme="minorHAnsi"/>
          <w:sz w:val="24"/>
          <w:szCs w:val="24"/>
          <w:lang w:val="sv-SE"/>
        </w:rPr>
        <w:t xml:space="preserve"> till att beredskapsarbetena utmönstra</w:t>
      </w:r>
      <w:r w:rsidR="00395390" w:rsidRPr="006365FD">
        <w:rPr>
          <w:rFonts w:hAnsiTheme="minorHAnsi" w:cstheme="minorHAnsi"/>
          <w:sz w:val="24"/>
          <w:szCs w:val="24"/>
          <w:lang w:val="sv-SE"/>
        </w:rPr>
        <w:t>de</w:t>
      </w:r>
      <w:r w:rsidR="00426056" w:rsidRPr="006365FD">
        <w:rPr>
          <w:rFonts w:hAnsiTheme="minorHAnsi" w:cstheme="minorHAnsi"/>
          <w:sz w:val="24"/>
          <w:szCs w:val="24"/>
          <w:lang w:val="sv-SE"/>
        </w:rPr>
        <w:t xml:space="preserve">s från den arbetsmarknadspolitiska arsenalen och att </w:t>
      </w:r>
      <w:r w:rsidR="00D277DD" w:rsidRPr="006365FD">
        <w:rPr>
          <w:rFonts w:hAnsiTheme="minorHAnsi" w:cstheme="minorHAnsi"/>
          <w:sz w:val="24"/>
          <w:szCs w:val="24"/>
          <w:lang w:val="sv-SE"/>
        </w:rPr>
        <w:t>omfattningen av</w:t>
      </w:r>
      <w:r w:rsidR="00426056" w:rsidRPr="006365FD">
        <w:rPr>
          <w:rFonts w:hAnsiTheme="minorHAnsi" w:cstheme="minorHAnsi"/>
          <w:sz w:val="24"/>
          <w:szCs w:val="24"/>
          <w:lang w:val="sv-SE"/>
        </w:rPr>
        <w:t xml:space="preserve"> arbetsmarknadsutbildningen skalades ner därför att man insåg att så stora volymer som under 1990-talet – med upp till 1 procent av arbetskraften samtidigt i sådana program – omöjligt kunde bedrivas </w:t>
      </w:r>
      <w:r w:rsidR="00D277DD" w:rsidRPr="006365FD">
        <w:rPr>
          <w:rFonts w:hAnsiTheme="minorHAnsi" w:cstheme="minorHAnsi"/>
          <w:sz w:val="24"/>
          <w:szCs w:val="24"/>
          <w:lang w:val="sv-SE"/>
        </w:rPr>
        <w:t>effektivt</w:t>
      </w:r>
      <w:r w:rsidR="00426056" w:rsidRPr="006365FD">
        <w:rPr>
          <w:rFonts w:hAnsiTheme="minorHAnsi" w:cstheme="minorHAnsi"/>
          <w:sz w:val="24"/>
          <w:szCs w:val="24"/>
          <w:lang w:val="sv-SE"/>
        </w:rPr>
        <w:t>.</w:t>
      </w:r>
    </w:p>
    <w:p w14:paraId="28AA59C4" w14:textId="5B489FC9" w:rsidR="00426056" w:rsidRPr="006365FD" w:rsidRDefault="00426056"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tror också att </w:t>
      </w:r>
      <w:r w:rsidR="00185683" w:rsidRPr="006365FD">
        <w:rPr>
          <w:rFonts w:hAnsiTheme="minorHAnsi" w:cstheme="minorHAnsi"/>
          <w:sz w:val="24"/>
          <w:szCs w:val="24"/>
          <w:lang w:val="sv-SE"/>
        </w:rPr>
        <w:t>analyserna</w:t>
      </w:r>
      <w:r w:rsidRPr="006365FD">
        <w:rPr>
          <w:rFonts w:hAnsiTheme="minorHAnsi" w:cstheme="minorHAnsi"/>
          <w:sz w:val="24"/>
          <w:szCs w:val="24"/>
          <w:lang w:val="sv-SE"/>
        </w:rPr>
        <w:t xml:space="preserve"> bidrog till att man</w:t>
      </w:r>
      <w:r w:rsidR="0013726D" w:rsidRPr="006365FD">
        <w:rPr>
          <w:rFonts w:hAnsiTheme="minorHAnsi" w:cstheme="minorHAnsi"/>
          <w:sz w:val="24"/>
          <w:szCs w:val="24"/>
          <w:lang w:val="sv-SE"/>
        </w:rPr>
        <w:t xml:space="preserve"> runt millennieskifte</w:t>
      </w:r>
      <w:r w:rsidRPr="006365FD">
        <w:rPr>
          <w:rFonts w:hAnsiTheme="minorHAnsi" w:cstheme="minorHAnsi"/>
          <w:sz w:val="24"/>
          <w:szCs w:val="24"/>
          <w:lang w:val="sv-SE"/>
        </w:rPr>
        <w:t xml:space="preserve">t </w:t>
      </w:r>
      <w:r w:rsidR="0013726D" w:rsidRPr="006365FD">
        <w:rPr>
          <w:rFonts w:hAnsiTheme="minorHAnsi" w:cstheme="minorHAnsi"/>
          <w:sz w:val="24"/>
          <w:szCs w:val="24"/>
          <w:lang w:val="sv-SE"/>
        </w:rPr>
        <w:t>avskaffade</w:t>
      </w:r>
      <w:r w:rsidRPr="006365FD">
        <w:rPr>
          <w:rFonts w:hAnsiTheme="minorHAnsi" w:cstheme="minorHAnsi"/>
          <w:sz w:val="24"/>
          <w:szCs w:val="24"/>
          <w:lang w:val="sv-SE"/>
        </w:rPr>
        <w:t xml:space="preserve"> möjligheten att genom deltagande i arbetsmarknadsutbildning och andra arbetsmarknadsprogram återkvalificera sig till a-kassa. Det var något som </w:t>
      </w:r>
      <w:r w:rsidR="008B5DFC" w:rsidRPr="006365FD">
        <w:rPr>
          <w:rFonts w:hAnsiTheme="minorHAnsi" w:cstheme="minorHAnsi"/>
          <w:sz w:val="24"/>
          <w:szCs w:val="24"/>
          <w:lang w:val="sv-SE"/>
        </w:rPr>
        <w:t>innebar</w:t>
      </w:r>
      <w:r w:rsidRPr="006365FD">
        <w:rPr>
          <w:rFonts w:hAnsiTheme="minorHAnsi" w:cstheme="minorHAnsi"/>
          <w:sz w:val="24"/>
          <w:szCs w:val="24"/>
          <w:lang w:val="sv-SE"/>
        </w:rPr>
        <w:t xml:space="preserve"> låg effektivitet, eftersom alla (politiker, anordnare och deltagare) då kom att se målet för verksamheten mer som att ordna försörjning för arbetslösa än som kunskapsuppbyggnad</w:t>
      </w:r>
      <w:r w:rsidR="00330B55" w:rsidRPr="006365FD">
        <w:rPr>
          <w:rFonts w:hAnsiTheme="minorHAnsi" w:cstheme="minorHAnsi"/>
          <w:sz w:val="24"/>
          <w:szCs w:val="24"/>
          <w:lang w:val="sv-SE"/>
        </w:rPr>
        <w:t xml:space="preserve"> för att </w:t>
      </w:r>
      <w:r w:rsidR="00672FC7" w:rsidRPr="006365FD">
        <w:rPr>
          <w:rFonts w:hAnsiTheme="minorHAnsi" w:cstheme="minorHAnsi"/>
          <w:sz w:val="24"/>
          <w:szCs w:val="24"/>
          <w:lang w:val="sv-SE"/>
        </w:rPr>
        <w:t>matcha de arbetssökande mot</w:t>
      </w:r>
      <w:r w:rsidR="00330B55" w:rsidRPr="006365FD">
        <w:rPr>
          <w:rFonts w:hAnsiTheme="minorHAnsi" w:cstheme="minorHAnsi"/>
          <w:sz w:val="24"/>
          <w:szCs w:val="24"/>
          <w:lang w:val="sv-SE"/>
        </w:rPr>
        <w:t xml:space="preserve"> lediga platser i bristyrken.</w:t>
      </w:r>
    </w:p>
    <w:p w14:paraId="3F2CDA32" w14:textId="4AB3110E" w:rsidR="00426056" w:rsidRPr="006365FD" w:rsidRDefault="005A3F91"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Det här</w:t>
      </w:r>
      <w:r w:rsidR="00426056" w:rsidRPr="006365FD">
        <w:rPr>
          <w:rFonts w:hAnsiTheme="minorHAnsi" w:cstheme="minorHAnsi"/>
          <w:sz w:val="24"/>
          <w:szCs w:val="24"/>
          <w:lang w:val="sv-SE"/>
        </w:rPr>
        <w:t xml:space="preserve"> var saker som Anders ständigt upprepade i debatten i olika sammanhang</w:t>
      </w:r>
      <w:r w:rsidR="00185683" w:rsidRPr="006365FD">
        <w:rPr>
          <w:rFonts w:hAnsiTheme="minorHAnsi" w:cstheme="minorHAnsi"/>
          <w:sz w:val="24"/>
          <w:szCs w:val="24"/>
          <w:lang w:val="sv-SE"/>
        </w:rPr>
        <w:t xml:space="preserve"> och därmed i hög grad </w:t>
      </w:r>
      <w:r w:rsidR="0089317B" w:rsidRPr="006365FD">
        <w:rPr>
          <w:rFonts w:hAnsiTheme="minorHAnsi" w:cstheme="minorHAnsi"/>
          <w:sz w:val="24"/>
          <w:szCs w:val="24"/>
          <w:lang w:val="sv-SE"/>
        </w:rPr>
        <w:t>influerade</w:t>
      </w:r>
      <w:r w:rsidR="00185683" w:rsidRPr="006365FD">
        <w:rPr>
          <w:rFonts w:hAnsiTheme="minorHAnsi" w:cstheme="minorHAnsi"/>
          <w:sz w:val="24"/>
          <w:szCs w:val="24"/>
          <w:lang w:val="sv-SE"/>
        </w:rPr>
        <w:t xml:space="preserve"> politiken.</w:t>
      </w:r>
    </w:p>
    <w:p w14:paraId="72225FF5" w14:textId="7546BE2E" w:rsidR="00A5228E" w:rsidRPr="00914B61" w:rsidRDefault="00A5228E" w:rsidP="00426056">
      <w:pPr>
        <w:spacing w:line="360" w:lineRule="auto"/>
        <w:jc w:val="both"/>
        <w:rPr>
          <w:rFonts w:hAnsiTheme="minorHAnsi" w:cstheme="minorHAnsi"/>
          <w:b/>
          <w:bCs/>
          <w:sz w:val="24"/>
          <w:szCs w:val="24"/>
          <w:lang w:val="sv-SE"/>
        </w:rPr>
      </w:pPr>
      <w:r w:rsidRPr="00914B61">
        <w:rPr>
          <w:rFonts w:hAnsiTheme="minorHAnsi" w:cstheme="minorHAnsi"/>
          <w:b/>
          <w:bCs/>
          <w:sz w:val="24"/>
          <w:szCs w:val="24"/>
          <w:lang w:val="sv-SE"/>
        </w:rPr>
        <w:t>Översikt över den svenska arbetsmarknadspolitikens effekter</w:t>
      </w:r>
    </w:p>
    <w:p w14:paraId="066D5F7F" w14:textId="3222C21B" w:rsidR="0013726D" w:rsidRPr="006365FD" w:rsidRDefault="0013726D"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Nästa anhalt som jag kommer till på Anders resa genom policydiskussionen är den översikt av kunskapsläget om </w:t>
      </w:r>
      <w:r w:rsidR="00252BA8" w:rsidRPr="006365FD">
        <w:rPr>
          <w:rFonts w:hAnsiTheme="minorHAnsi" w:cstheme="minorHAnsi"/>
          <w:sz w:val="24"/>
          <w:szCs w:val="24"/>
          <w:lang w:val="sv-SE"/>
        </w:rPr>
        <w:t xml:space="preserve">den svenska </w:t>
      </w:r>
      <w:r w:rsidRPr="006365FD">
        <w:rPr>
          <w:rFonts w:hAnsiTheme="minorHAnsi" w:cstheme="minorHAnsi"/>
          <w:sz w:val="24"/>
          <w:szCs w:val="24"/>
          <w:lang w:val="sv-SE"/>
        </w:rPr>
        <w:t xml:space="preserve">arbetsmarknadspolitikens effekter som Anders, Maria Hemström och jag på Susanne Ackums uppdrag skrev för IFAU 2001. Enligt Google </w:t>
      </w:r>
      <w:proofErr w:type="spellStart"/>
      <w:r w:rsidRPr="006365FD">
        <w:rPr>
          <w:rFonts w:hAnsiTheme="minorHAnsi" w:cstheme="minorHAnsi"/>
          <w:sz w:val="24"/>
          <w:szCs w:val="24"/>
          <w:lang w:val="sv-SE"/>
        </w:rPr>
        <w:t>Scholar</w:t>
      </w:r>
      <w:proofErr w:type="spellEnd"/>
      <w:r w:rsidRPr="006365FD">
        <w:rPr>
          <w:rFonts w:hAnsiTheme="minorHAnsi" w:cstheme="minorHAnsi"/>
          <w:sz w:val="24"/>
          <w:szCs w:val="24"/>
          <w:lang w:val="sv-SE"/>
        </w:rPr>
        <w:t xml:space="preserve"> är de</w:t>
      </w:r>
      <w:r w:rsidR="004039F6" w:rsidRPr="006365FD">
        <w:rPr>
          <w:rFonts w:hAnsiTheme="minorHAnsi" w:cstheme="minorHAnsi"/>
          <w:sz w:val="24"/>
          <w:szCs w:val="24"/>
          <w:lang w:val="sv-SE"/>
        </w:rPr>
        <w:t>t</w:t>
      </w:r>
      <w:r w:rsidRPr="006365FD">
        <w:rPr>
          <w:rFonts w:hAnsiTheme="minorHAnsi" w:cstheme="minorHAnsi"/>
          <w:sz w:val="24"/>
          <w:szCs w:val="24"/>
          <w:lang w:val="sv-SE"/>
        </w:rPr>
        <w:t xml:space="preserve"> </w:t>
      </w:r>
      <w:proofErr w:type="spellStart"/>
      <w:r w:rsidRPr="006365FD">
        <w:rPr>
          <w:rFonts w:hAnsiTheme="minorHAnsi" w:cstheme="minorHAnsi"/>
          <w:sz w:val="24"/>
          <w:szCs w:val="24"/>
          <w:lang w:val="sv-SE"/>
        </w:rPr>
        <w:t>det</w:t>
      </w:r>
      <w:proofErr w:type="spellEnd"/>
      <w:r w:rsidRPr="006365FD">
        <w:rPr>
          <w:rFonts w:hAnsiTheme="minorHAnsi" w:cstheme="minorHAnsi"/>
          <w:sz w:val="24"/>
          <w:szCs w:val="24"/>
          <w:lang w:val="sv-SE"/>
        </w:rPr>
        <w:t xml:space="preserve"> arbete som Anders medverkat i som är mest citerat.</w:t>
      </w:r>
    </w:p>
    <w:p w14:paraId="4B2C3B8A" w14:textId="76E29858" w:rsidR="0013726D" w:rsidRPr="006365FD" w:rsidRDefault="0013726D"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Förhoppningsvis beror det inte bara på att vi publicerade ett </w:t>
      </w:r>
      <w:r w:rsidR="00241936" w:rsidRPr="006365FD">
        <w:rPr>
          <w:rFonts w:hAnsiTheme="minorHAnsi" w:cstheme="minorHAnsi"/>
          <w:sz w:val="24"/>
          <w:szCs w:val="24"/>
          <w:lang w:val="sv-SE"/>
        </w:rPr>
        <w:t>antal</w:t>
      </w:r>
      <w:r w:rsidRPr="006365FD">
        <w:rPr>
          <w:rFonts w:hAnsiTheme="minorHAnsi" w:cstheme="minorHAnsi"/>
          <w:sz w:val="24"/>
          <w:szCs w:val="24"/>
          <w:lang w:val="sv-SE"/>
        </w:rPr>
        <w:t xml:space="preserve"> olika versioner </w:t>
      </w:r>
      <w:r w:rsidR="003F4E61" w:rsidRPr="006365FD">
        <w:rPr>
          <w:rFonts w:hAnsiTheme="minorHAnsi" w:cstheme="minorHAnsi"/>
          <w:sz w:val="24"/>
          <w:szCs w:val="24"/>
          <w:lang w:val="sv-SE"/>
        </w:rPr>
        <w:t>2001–2004</w:t>
      </w:r>
      <w:r w:rsidRPr="006365FD">
        <w:rPr>
          <w:rFonts w:hAnsiTheme="minorHAnsi" w:cstheme="minorHAnsi"/>
          <w:sz w:val="24"/>
          <w:szCs w:val="24"/>
          <w:lang w:val="sv-SE"/>
        </w:rPr>
        <w:t xml:space="preserve"> utan också på att det blev bra. Det saknades vid den här tiden både i Sverige och internationellt breda sammanfattningar av forskningen</w:t>
      </w:r>
      <w:r w:rsidR="00652345" w:rsidRPr="006365FD">
        <w:rPr>
          <w:rFonts w:hAnsiTheme="minorHAnsi" w:cstheme="minorHAnsi"/>
          <w:sz w:val="24"/>
          <w:szCs w:val="24"/>
          <w:lang w:val="sv-SE"/>
        </w:rPr>
        <w:t xml:space="preserve"> om effekterna av olika arbetsmarknadsprogram</w:t>
      </w:r>
      <w:r w:rsidRPr="006365FD">
        <w:rPr>
          <w:rFonts w:hAnsiTheme="minorHAnsi" w:cstheme="minorHAnsi"/>
          <w:sz w:val="24"/>
          <w:szCs w:val="24"/>
          <w:lang w:val="sv-SE"/>
        </w:rPr>
        <w:t>.</w:t>
      </w:r>
    </w:p>
    <w:p w14:paraId="0DF6A97B" w14:textId="07F2E283" w:rsidR="0013726D" w:rsidRPr="006365FD" w:rsidRDefault="0013726D"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Anders</w:t>
      </w:r>
      <w:r w:rsidR="00652345" w:rsidRPr="006365FD">
        <w:rPr>
          <w:rFonts w:hAnsiTheme="minorHAnsi" w:cstheme="minorHAnsi"/>
          <w:sz w:val="24"/>
          <w:szCs w:val="24"/>
          <w:lang w:val="sv-SE"/>
        </w:rPr>
        <w:t xml:space="preserve"> var väldigt drivande i vårt arbete</w:t>
      </w:r>
      <w:r w:rsidRPr="006365FD">
        <w:rPr>
          <w:rFonts w:hAnsiTheme="minorHAnsi" w:cstheme="minorHAnsi"/>
          <w:sz w:val="24"/>
          <w:szCs w:val="24"/>
          <w:lang w:val="sv-SE"/>
        </w:rPr>
        <w:t xml:space="preserve">. Marias fokus låg på mikroekonomiska studier, alltså </w:t>
      </w:r>
      <w:r w:rsidR="0038642B" w:rsidRPr="006365FD">
        <w:rPr>
          <w:rFonts w:hAnsiTheme="minorHAnsi" w:cstheme="minorHAnsi"/>
          <w:sz w:val="24"/>
          <w:szCs w:val="24"/>
          <w:lang w:val="sv-SE"/>
        </w:rPr>
        <w:t>individeffekter av deltagande i olika program. Min fokus var på makrostudier, alltså på de allmänna jämviktseffekterna. Anders var den av oss som hade överblick över båda områdena.</w:t>
      </w:r>
    </w:p>
    <w:p w14:paraId="4194FD15" w14:textId="6A846D1A" w:rsidR="0038642B" w:rsidRPr="006365FD" w:rsidRDefault="003F4E61" w:rsidP="00426056">
      <w:pPr>
        <w:spacing w:line="360" w:lineRule="auto"/>
        <w:jc w:val="both"/>
        <w:rPr>
          <w:rFonts w:hAnsiTheme="minorHAnsi" w:cstheme="minorHAnsi"/>
          <w:sz w:val="24"/>
          <w:szCs w:val="24"/>
          <w:lang w:val="sv-SE"/>
        </w:rPr>
      </w:pPr>
      <w:r w:rsidRPr="006365FD">
        <w:rPr>
          <w:rFonts w:hAnsiTheme="minorHAnsi" w:cstheme="minorHAnsi"/>
          <w:sz w:val="24"/>
          <w:szCs w:val="24"/>
          <w:lang w:val="sv-SE"/>
        </w:rPr>
        <w:t>I rapporten drog vi på basis av den existerande forskningen ett antal slutsatser:</w:t>
      </w:r>
    </w:p>
    <w:p w14:paraId="79724347" w14:textId="32A94F27" w:rsidR="003F4E61" w:rsidRPr="006365FD" w:rsidRDefault="003F4E61" w:rsidP="003F4E61">
      <w:pPr>
        <w:pStyle w:val="ListParagraph"/>
        <w:numPr>
          <w:ilvl w:val="0"/>
          <w:numId w:val="2"/>
        </w:numPr>
        <w:spacing w:line="360" w:lineRule="auto"/>
        <w:jc w:val="both"/>
        <w:rPr>
          <w:rFonts w:hAnsiTheme="minorHAnsi" w:cstheme="minorHAnsi"/>
          <w:sz w:val="24"/>
          <w:szCs w:val="24"/>
          <w:lang w:val="sv-SE"/>
        </w:rPr>
      </w:pPr>
      <w:r w:rsidRPr="006365FD">
        <w:rPr>
          <w:rFonts w:hAnsiTheme="minorHAnsi" w:cstheme="minorHAnsi"/>
          <w:sz w:val="24"/>
          <w:szCs w:val="24"/>
          <w:lang w:val="sv-SE"/>
        </w:rPr>
        <w:t>Det v</w:t>
      </w:r>
      <w:r w:rsidR="00E06B0B" w:rsidRPr="006365FD">
        <w:rPr>
          <w:rFonts w:hAnsiTheme="minorHAnsi" w:cstheme="minorHAnsi"/>
          <w:sz w:val="24"/>
          <w:szCs w:val="24"/>
          <w:lang w:val="sv-SE"/>
        </w:rPr>
        <w:t>ar</w:t>
      </w:r>
      <w:r w:rsidRPr="006365FD">
        <w:rPr>
          <w:rFonts w:hAnsiTheme="minorHAnsi" w:cstheme="minorHAnsi"/>
          <w:sz w:val="24"/>
          <w:szCs w:val="24"/>
          <w:lang w:val="sv-SE"/>
        </w:rPr>
        <w:t xml:space="preserve"> osannolikt att arbetsmarknadspolitiken</w:t>
      </w:r>
      <w:r w:rsidR="003F29EE" w:rsidRPr="006365FD">
        <w:rPr>
          <w:rFonts w:hAnsiTheme="minorHAnsi" w:cstheme="minorHAnsi"/>
          <w:sz w:val="24"/>
          <w:szCs w:val="24"/>
          <w:lang w:val="sv-SE"/>
        </w:rPr>
        <w:t xml:space="preserve"> under 1980- och 1990-talen</w:t>
      </w:r>
      <w:r w:rsidRPr="006365FD">
        <w:rPr>
          <w:rFonts w:hAnsiTheme="minorHAnsi" w:cstheme="minorHAnsi"/>
          <w:sz w:val="24"/>
          <w:szCs w:val="24"/>
          <w:lang w:val="sv-SE"/>
        </w:rPr>
        <w:t xml:space="preserve"> haft positiva effekter på matchningseffektiviteten.</w:t>
      </w:r>
    </w:p>
    <w:p w14:paraId="0078C310" w14:textId="77777777" w:rsidR="003F4E61" w:rsidRPr="006365FD" w:rsidRDefault="003F4E61" w:rsidP="003F4E61">
      <w:pPr>
        <w:pStyle w:val="ListParagraph"/>
        <w:numPr>
          <w:ilvl w:val="0"/>
          <w:numId w:val="2"/>
        </w:numPr>
        <w:spacing w:line="360" w:lineRule="auto"/>
        <w:jc w:val="both"/>
        <w:rPr>
          <w:rFonts w:hAnsiTheme="minorHAnsi" w:cstheme="minorHAnsi"/>
          <w:sz w:val="24"/>
          <w:szCs w:val="24"/>
          <w:lang w:val="sv-SE"/>
        </w:rPr>
      </w:pPr>
      <w:r w:rsidRPr="006365FD">
        <w:rPr>
          <w:rFonts w:hAnsiTheme="minorHAnsi" w:cstheme="minorHAnsi"/>
          <w:sz w:val="24"/>
          <w:szCs w:val="24"/>
          <w:lang w:val="sv-SE"/>
        </w:rPr>
        <w:t>Däremot hade den förmodligen haft det på arbetskraftsdeltagandet.</w:t>
      </w:r>
    </w:p>
    <w:p w14:paraId="24421C40" w14:textId="3B065002" w:rsidR="003F4E61" w:rsidRPr="006365FD" w:rsidRDefault="003F4E61" w:rsidP="003F4E61">
      <w:pPr>
        <w:pStyle w:val="ListParagraph"/>
        <w:numPr>
          <w:ilvl w:val="0"/>
          <w:numId w:val="2"/>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Subventionerade anställningar </w:t>
      </w:r>
      <w:r w:rsidR="00823176" w:rsidRPr="006365FD">
        <w:rPr>
          <w:rFonts w:hAnsiTheme="minorHAnsi" w:cstheme="minorHAnsi"/>
          <w:sz w:val="24"/>
          <w:szCs w:val="24"/>
          <w:lang w:val="sv-SE"/>
        </w:rPr>
        <w:t>hade haft</w:t>
      </w:r>
      <w:r w:rsidRPr="006365FD">
        <w:rPr>
          <w:rFonts w:hAnsiTheme="minorHAnsi" w:cstheme="minorHAnsi"/>
          <w:sz w:val="24"/>
          <w:szCs w:val="24"/>
          <w:lang w:val="sv-SE"/>
        </w:rPr>
        <w:t xml:space="preserve"> stora undanträngningseffekter på reguljär sysselsättning men det </w:t>
      </w:r>
      <w:r w:rsidR="00823176" w:rsidRPr="006365FD">
        <w:rPr>
          <w:rFonts w:hAnsiTheme="minorHAnsi" w:cstheme="minorHAnsi"/>
          <w:sz w:val="24"/>
          <w:szCs w:val="24"/>
          <w:lang w:val="sv-SE"/>
        </w:rPr>
        <w:t>var</w:t>
      </w:r>
      <w:r w:rsidRPr="006365FD">
        <w:rPr>
          <w:rFonts w:hAnsiTheme="minorHAnsi" w:cstheme="minorHAnsi"/>
          <w:sz w:val="24"/>
          <w:szCs w:val="24"/>
          <w:lang w:val="sv-SE"/>
        </w:rPr>
        <w:t xml:space="preserve"> </w:t>
      </w:r>
      <w:r w:rsidRPr="006365FD">
        <w:rPr>
          <w:rFonts w:hAnsiTheme="minorHAnsi" w:cstheme="minorHAnsi"/>
          <w:sz w:val="24"/>
          <w:szCs w:val="24"/>
          <w:lang w:val="sv-SE"/>
        </w:rPr>
        <w:lastRenderedPageBreak/>
        <w:t>däremot inte</w:t>
      </w:r>
      <w:r w:rsidR="00823176" w:rsidRPr="006365FD">
        <w:rPr>
          <w:rFonts w:hAnsiTheme="minorHAnsi" w:cstheme="minorHAnsi"/>
          <w:sz w:val="24"/>
          <w:szCs w:val="24"/>
          <w:lang w:val="sv-SE"/>
        </w:rPr>
        <w:t xml:space="preserve"> fallet för</w:t>
      </w:r>
      <w:r w:rsidRPr="006365FD">
        <w:rPr>
          <w:rFonts w:hAnsiTheme="minorHAnsi" w:cstheme="minorHAnsi"/>
          <w:sz w:val="24"/>
          <w:szCs w:val="24"/>
          <w:lang w:val="sv-SE"/>
        </w:rPr>
        <w:t xml:space="preserve"> arbetsmarknadsutbildning. Det här var för övrigt resultat som Anders fann ytterligare belägg för i en studie tillsammans med Matz Dahlberg</w:t>
      </w:r>
      <w:r w:rsidR="00F178F6" w:rsidRPr="006365FD">
        <w:rPr>
          <w:rFonts w:hAnsiTheme="minorHAnsi" w:cstheme="minorHAnsi"/>
          <w:sz w:val="24"/>
          <w:szCs w:val="24"/>
          <w:lang w:val="sv-SE"/>
        </w:rPr>
        <w:t>,</w:t>
      </w:r>
      <w:r w:rsidRPr="006365FD">
        <w:rPr>
          <w:rFonts w:hAnsiTheme="minorHAnsi" w:cstheme="minorHAnsi"/>
          <w:sz w:val="24"/>
          <w:szCs w:val="24"/>
          <w:lang w:val="sv-SE"/>
        </w:rPr>
        <w:t xml:space="preserve"> som om jag minns rätt påbörja</w:t>
      </w:r>
      <w:r w:rsidR="00F178F6" w:rsidRPr="006365FD">
        <w:rPr>
          <w:rFonts w:hAnsiTheme="minorHAnsi" w:cstheme="minorHAnsi"/>
          <w:sz w:val="24"/>
          <w:szCs w:val="24"/>
          <w:lang w:val="sv-SE"/>
        </w:rPr>
        <w:t>des</w:t>
      </w:r>
      <w:r w:rsidRPr="006365FD">
        <w:rPr>
          <w:rFonts w:hAnsiTheme="minorHAnsi" w:cstheme="minorHAnsi"/>
          <w:sz w:val="24"/>
          <w:szCs w:val="24"/>
          <w:lang w:val="sv-SE"/>
        </w:rPr>
        <w:t xml:space="preserve"> innan vi skrev vår översikt men som publicerades lite senare</w:t>
      </w:r>
      <w:r w:rsidR="00406187" w:rsidRPr="006365FD">
        <w:rPr>
          <w:rFonts w:hAnsiTheme="minorHAnsi" w:cstheme="minorHAnsi"/>
          <w:sz w:val="24"/>
          <w:szCs w:val="24"/>
          <w:lang w:val="sv-SE"/>
        </w:rPr>
        <w:t xml:space="preserve"> i </w:t>
      </w:r>
      <w:r w:rsidR="00406187" w:rsidRPr="008618C3">
        <w:rPr>
          <w:rFonts w:hAnsiTheme="minorHAnsi" w:cstheme="minorHAnsi"/>
          <w:i/>
          <w:iCs/>
          <w:sz w:val="24"/>
          <w:szCs w:val="24"/>
          <w:lang w:val="sv-SE"/>
        </w:rPr>
        <w:t>Scandinavian Journal</w:t>
      </w:r>
      <w:r w:rsidR="00406187" w:rsidRPr="006365FD">
        <w:rPr>
          <w:rFonts w:hAnsiTheme="minorHAnsi" w:cstheme="minorHAnsi"/>
          <w:sz w:val="24"/>
          <w:szCs w:val="24"/>
          <w:lang w:val="sv-SE"/>
        </w:rPr>
        <w:t>.</w:t>
      </w:r>
    </w:p>
    <w:p w14:paraId="27472B31" w14:textId="14277317" w:rsidR="003F4E61" w:rsidRPr="006365FD" w:rsidRDefault="00DA00B6" w:rsidP="003F4E61">
      <w:pPr>
        <w:pStyle w:val="ListParagraph"/>
        <w:numPr>
          <w:ilvl w:val="0"/>
          <w:numId w:val="2"/>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 </w:t>
      </w:r>
      <w:r w:rsidR="004B4C17" w:rsidRPr="006365FD">
        <w:rPr>
          <w:rFonts w:hAnsiTheme="minorHAnsi" w:cstheme="minorHAnsi"/>
          <w:sz w:val="24"/>
          <w:szCs w:val="24"/>
          <w:lang w:val="sv-SE"/>
        </w:rPr>
        <w:t xml:space="preserve">Individeffekterna </w:t>
      </w:r>
      <w:r w:rsidR="002E1894" w:rsidRPr="006365FD">
        <w:rPr>
          <w:rFonts w:hAnsiTheme="minorHAnsi" w:cstheme="minorHAnsi"/>
          <w:sz w:val="24"/>
          <w:szCs w:val="24"/>
          <w:lang w:val="sv-SE"/>
        </w:rPr>
        <w:t>i form av högre inkomster och övergång till arbete</w:t>
      </w:r>
      <w:r w:rsidR="003F4E61" w:rsidRPr="006365FD">
        <w:rPr>
          <w:rFonts w:hAnsiTheme="minorHAnsi" w:cstheme="minorHAnsi"/>
          <w:sz w:val="24"/>
          <w:szCs w:val="24"/>
          <w:lang w:val="sv-SE"/>
        </w:rPr>
        <w:t xml:space="preserve"> </w:t>
      </w:r>
      <w:r w:rsidR="00631F05" w:rsidRPr="006365FD">
        <w:rPr>
          <w:rFonts w:hAnsiTheme="minorHAnsi" w:cstheme="minorHAnsi"/>
          <w:sz w:val="24"/>
          <w:szCs w:val="24"/>
          <w:lang w:val="sv-SE"/>
        </w:rPr>
        <w:t>av arbetsmarknadsutbildning</w:t>
      </w:r>
      <w:r w:rsidR="000D62FA" w:rsidRPr="006365FD">
        <w:rPr>
          <w:rFonts w:hAnsiTheme="minorHAnsi" w:cstheme="minorHAnsi"/>
          <w:sz w:val="24"/>
          <w:szCs w:val="24"/>
          <w:lang w:val="sv-SE"/>
        </w:rPr>
        <w:t xml:space="preserve"> var</w:t>
      </w:r>
      <w:r w:rsidR="00933B02" w:rsidRPr="006365FD">
        <w:rPr>
          <w:rFonts w:hAnsiTheme="minorHAnsi" w:cstheme="minorHAnsi"/>
          <w:sz w:val="24"/>
          <w:szCs w:val="24"/>
          <w:lang w:val="sv-SE"/>
        </w:rPr>
        <w:t>, till skillnad från tidigare, negativa eller obefintliga under senare delen av 1980</w:t>
      </w:r>
      <w:r w:rsidR="00DB37AB" w:rsidRPr="006365FD">
        <w:rPr>
          <w:rFonts w:hAnsiTheme="minorHAnsi" w:cstheme="minorHAnsi"/>
          <w:sz w:val="24"/>
          <w:szCs w:val="24"/>
          <w:lang w:val="sv-SE"/>
        </w:rPr>
        <w:t>-talet och 1990-talet.</w:t>
      </w:r>
    </w:p>
    <w:p w14:paraId="475A958D" w14:textId="73F46FA8" w:rsidR="00DB37AB" w:rsidRPr="006365FD" w:rsidRDefault="00DB37AB" w:rsidP="003F4E61">
      <w:pPr>
        <w:pStyle w:val="ListParagraph"/>
        <w:numPr>
          <w:ilvl w:val="0"/>
          <w:numId w:val="2"/>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Däremot </w:t>
      </w:r>
      <w:r w:rsidR="00065C03" w:rsidRPr="006365FD">
        <w:rPr>
          <w:rFonts w:hAnsiTheme="minorHAnsi" w:cstheme="minorHAnsi"/>
          <w:sz w:val="24"/>
          <w:szCs w:val="24"/>
          <w:lang w:val="sv-SE"/>
        </w:rPr>
        <w:t xml:space="preserve">fanns </w:t>
      </w:r>
      <w:r w:rsidRPr="006365FD">
        <w:rPr>
          <w:rFonts w:hAnsiTheme="minorHAnsi" w:cstheme="minorHAnsi"/>
          <w:sz w:val="24"/>
          <w:szCs w:val="24"/>
          <w:lang w:val="sv-SE"/>
        </w:rPr>
        <w:t xml:space="preserve">viss evidens </w:t>
      </w:r>
      <w:r w:rsidR="005E092B" w:rsidRPr="006365FD">
        <w:rPr>
          <w:rFonts w:hAnsiTheme="minorHAnsi" w:cstheme="minorHAnsi"/>
          <w:sz w:val="24"/>
          <w:szCs w:val="24"/>
          <w:lang w:val="sv-SE"/>
        </w:rPr>
        <w:t>för positiva individeffekter av olika typer av subventionerade anställningar.</w:t>
      </w:r>
    </w:p>
    <w:p w14:paraId="1B9E73EF" w14:textId="6230E3F0" w:rsidR="005E092B" w:rsidRPr="006365FD" w:rsidRDefault="00DA6276" w:rsidP="005E092B">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Vi konstaterade att det tyvärr </w:t>
      </w:r>
      <w:r w:rsidR="003079C0" w:rsidRPr="006365FD">
        <w:rPr>
          <w:rFonts w:hAnsiTheme="minorHAnsi" w:cstheme="minorHAnsi"/>
          <w:sz w:val="24"/>
          <w:szCs w:val="24"/>
          <w:lang w:val="sv-SE"/>
        </w:rPr>
        <w:t>verkar finnas</w:t>
      </w:r>
      <w:r w:rsidRPr="006365FD">
        <w:rPr>
          <w:rFonts w:hAnsiTheme="minorHAnsi" w:cstheme="minorHAnsi"/>
          <w:sz w:val="24"/>
          <w:szCs w:val="24"/>
          <w:lang w:val="sv-SE"/>
        </w:rPr>
        <w:t xml:space="preserve"> en motsättning mellan önskvärda individeffekter och </w:t>
      </w:r>
      <w:r w:rsidR="00DC5DE9" w:rsidRPr="006365FD">
        <w:rPr>
          <w:rFonts w:hAnsiTheme="minorHAnsi" w:cstheme="minorHAnsi"/>
          <w:sz w:val="24"/>
          <w:szCs w:val="24"/>
          <w:lang w:val="sv-SE"/>
        </w:rPr>
        <w:t xml:space="preserve">önskvärda allmänna jämviktseffekter: det som fungerade bäst för individerna var subventionerad sysselsättning som låg så </w:t>
      </w:r>
      <w:r w:rsidR="00A041AB" w:rsidRPr="006365FD">
        <w:rPr>
          <w:rFonts w:hAnsiTheme="minorHAnsi" w:cstheme="minorHAnsi"/>
          <w:sz w:val="24"/>
          <w:szCs w:val="24"/>
          <w:lang w:val="sv-SE"/>
        </w:rPr>
        <w:t>nära reguljär sysselsättning som möjligt men de</w:t>
      </w:r>
      <w:r w:rsidR="0013596A" w:rsidRPr="006365FD">
        <w:rPr>
          <w:rFonts w:hAnsiTheme="minorHAnsi" w:cstheme="minorHAnsi"/>
          <w:sz w:val="24"/>
          <w:szCs w:val="24"/>
          <w:lang w:val="sv-SE"/>
        </w:rPr>
        <w:t>t</w:t>
      </w:r>
      <w:r w:rsidR="00A041AB" w:rsidRPr="006365FD">
        <w:rPr>
          <w:rFonts w:hAnsiTheme="minorHAnsi" w:cstheme="minorHAnsi"/>
          <w:sz w:val="24"/>
          <w:szCs w:val="24"/>
          <w:lang w:val="sv-SE"/>
        </w:rPr>
        <w:t xml:space="preserve"> var också sådana program som hade störst undanträngningseffekter.</w:t>
      </w:r>
    </w:p>
    <w:p w14:paraId="475C3E18" w14:textId="0C692E3E" w:rsidR="00BF0ACE" w:rsidRPr="008618C3" w:rsidRDefault="00BF0ACE" w:rsidP="005E092B">
      <w:pPr>
        <w:spacing w:line="360" w:lineRule="auto"/>
        <w:jc w:val="both"/>
        <w:rPr>
          <w:rFonts w:hAnsiTheme="minorHAnsi" w:cstheme="minorHAnsi"/>
          <w:b/>
          <w:bCs/>
          <w:sz w:val="24"/>
          <w:szCs w:val="24"/>
          <w:lang w:val="sv-SE"/>
        </w:rPr>
      </w:pPr>
      <w:r w:rsidRPr="008618C3">
        <w:rPr>
          <w:rFonts w:hAnsiTheme="minorHAnsi" w:cstheme="minorHAnsi"/>
          <w:b/>
          <w:bCs/>
          <w:sz w:val="24"/>
          <w:szCs w:val="24"/>
          <w:lang w:val="sv-SE"/>
        </w:rPr>
        <w:t>Policyrekommendationer</w:t>
      </w:r>
    </w:p>
    <w:p w14:paraId="15F05AEC" w14:textId="57E9AE85" w:rsidR="008108D0" w:rsidRPr="006365FD" w:rsidRDefault="008108D0" w:rsidP="005E092B">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Vi landade i flera tydliga </w:t>
      </w:r>
      <w:r w:rsidR="00B77D2D" w:rsidRPr="006365FD">
        <w:rPr>
          <w:rFonts w:hAnsiTheme="minorHAnsi" w:cstheme="minorHAnsi"/>
          <w:sz w:val="24"/>
          <w:szCs w:val="24"/>
          <w:lang w:val="sv-SE"/>
        </w:rPr>
        <w:t>policyrekommendationer</w:t>
      </w:r>
      <w:r w:rsidR="003079C0" w:rsidRPr="006365FD">
        <w:rPr>
          <w:rFonts w:hAnsiTheme="minorHAnsi" w:cstheme="minorHAnsi"/>
          <w:sz w:val="24"/>
          <w:szCs w:val="24"/>
          <w:lang w:val="sv-SE"/>
        </w:rPr>
        <w:t xml:space="preserve"> av samma slag som jag nämnde tidigare</w:t>
      </w:r>
      <w:r w:rsidR="00B77D2D" w:rsidRPr="006365FD">
        <w:rPr>
          <w:rFonts w:hAnsiTheme="minorHAnsi" w:cstheme="minorHAnsi"/>
          <w:sz w:val="24"/>
          <w:szCs w:val="24"/>
          <w:lang w:val="sv-SE"/>
        </w:rPr>
        <w:t>:</w:t>
      </w:r>
    </w:p>
    <w:p w14:paraId="7F5A243C" w14:textId="2652B8AA" w:rsidR="00B77D2D" w:rsidRPr="006365FD" w:rsidRDefault="00D57151" w:rsidP="00B77D2D">
      <w:pPr>
        <w:pStyle w:val="ListParagraph"/>
        <w:numPr>
          <w:ilvl w:val="0"/>
          <w:numId w:val="3"/>
        </w:numPr>
        <w:spacing w:line="360" w:lineRule="auto"/>
        <w:jc w:val="both"/>
        <w:rPr>
          <w:rFonts w:hAnsiTheme="minorHAnsi" w:cstheme="minorHAnsi"/>
          <w:sz w:val="24"/>
          <w:szCs w:val="24"/>
          <w:lang w:val="sv-SE"/>
        </w:rPr>
      </w:pPr>
      <w:r w:rsidRPr="006365FD">
        <w:rPr>
          <w:rFonts w:hAnsiTheme="minorHAnsi" w:cstheme="minorHAnsi"/>
          <w:sz w:val="24"/>
          <w:szCs w:val="24"/>
          <w:lang w:val="sv-SE"/>
        </w:rPr>
        <w:t>Arbetsmarknadsprogrammen borde få mindre volymer i framtida lågkonjunkturer</w:t>
      </w:r>
      <w:r w:rsidR="008B13A7" w:rsidRPr="006365FD">
        <w:rPr>
          <w:rFonts w:hAnsiTheme="minorHAnsi" w:cstheme="minorHAnsi"/>
          <w:sz w:val="24"/>
          <w:szCs w:val="24"/>
          <w:lang w:val="sv-SE"/>
        </w:rPr>
        <w:t xml:space="preserve"> än under 1990-talet</w:t>
      </w:r>
      <w:r w:rsidRPr="006365FD">
        <w:rPr>
          <w:rFonts w:hAnsiTheme="minorHAnsi" w:cstheme="minorHAnsi"/>
          <w:sz w:val="24"/>
          <w:szCs w:val="24"/>
          <w:lang w:val="sv-SE"/>
        </w:rPr>
        <w:t>.</w:t>
      </w:r>
    </w:p>
    <w:p w14:paraId="4A086DDC" w14:textId="437341F3" w:rsidR="00D57151" w:rsidRPr="006365FD" w:rsidRDefault="00C92AAB" w:rsidP="00B77D2D">
      <w:pPr>
        <w:pStyle w:val="ListParagraph"/>
        <w:numPr>
          <w:ilvl w:val="0"/>
          <w:numId w:val="3"/>
        </w:num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Programmen borde inte användas för återkvalificering till a-kassan.</w:t>
      </w:r>
    </w:p>
    <w:p w14:paraId="58CEDEF5" w14:textId="44215D33" w:rsidR="00C92AAB" w:rsidRPr="006365FD" w:rsidRDefault="00BD63BC" w:rsidP="00B977A6">
      <w:pPr>
        <w:pStyle w:val="ListParagraph"/>
        <w:numPr>
          <w:ilvl w:val="0"/>
          <w:numId w:val="3"/>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Subventionerade anställningar </w:t>
      </w:r>
      <w:r w:rsidR="00E06661" w:rsidRPr="006365FD">
        <w:rPr>
          <w:rFonts w:hAnsiTheme="minorHAnsi" w:cstheme="minorHAnsi"/>
          <w:sz w:val="24"/>
          <w:szCs w:val="24"/>
          <w:lang w:val="sv-SE"/>
        </w:rPr>
        <w:t>borde</w:t>
      </w:r>
      <w:r w:rsidRPr="006365FD">
        <w:rPr>
          <w:rFonts w:hAnsiTheme="minorHAnsi" w:cstheme="minorHAnsi"/>
          <w:sz w:val="24"/>
          <w:szCs w:val="24"/>
          <w:lang w:val="sv-SE"/>
        </w:rPr>
        <w:t xml:space="preserve"> </w:t>
      </w:r>
      <w:r w:rsidR="00E06661" w:rsidRPr="006365FD">
        <w:rPr>
          <w:rFonts w:hAnsiTheme="minorHAnsi" w:cstheme="minorHAnsi"/>
          <w:sz w:val="24"/>
          <w:szCs w:val="24"/>
          <w:lang w:val="sv-SE"/>
        </w:rPr>
        <w:t>främst</w:t>
      </w:r>
      <w:r w:rsidRPr="006365FD">
        <w:rPr>
          <w:rFonts w:hAnsiTheme="minorHAnsi" w:cstheme="minorHAnsi"/>
          <w:sz w:val="24"/>
          <w:szCs w:val="24"/>
          <w:lang w:val="sv-SE"/>
        </w:rPr>
        <w:t xml:space="preserve"> användas för dem som står långt från arbetsmarknaden</w:t>
      </w:r>
      <w:r w:rsidR="005A1C44" w:rsidRPr="006365FD">
        <w:rPr>
          <w:rFonts w:hAnsiTheme="minorHAnsi" w:cstheme="minorHAnsi"/>
          <w:sz w:val="24"/>
          <w:szCs w:val="24"/>
          <w:lang w:val="sv-SE"/>
        </w:rPr>
        <w:t xml:space="preserve"> eftersom </w:t>
      </w:r>
      <w:r w:rsidR="00E77B43" w:rsidRPr="006365FD">
        <w:rPr>
          <w:rFonts w:hAnsiTheme="minorHAnsi" w:cstheme="minorHAnsi"/>
          <w:sz w:val="24"/>
          <w:szCs w:val="24"/>
          <w:lang w:val="sv-SE"/>
        </w:rPr>
        <w:t>värdet av att få</w:t>
      </w:r>
      <w:r w:rsidR="00B977A6" w:rsidRPr="006365FD">
        <w:rPr>
          <w:rFonts w:hAnsiTheme="minorHAnsi" w:cstheme="minorHAnsi"/>
          <w:sz w:val="24"/>
          <w:szCs w:val="24"/>
          <w:lang w:val="sv-SE"/>
        </w:rPr>
        <w:t xml:space="preserve"> </w:t>
      </w:r>
      <w:r w:rsidR="00E77B43" w:rsidRPr="006365FD">
        <w:rPr>
          <w:rFonts w:hAnsiTheme="minorHAnsi" w:cstheme="minorHAnsi"/>
          <w:sz w:val="24"/>
          <w:szCs w:val="24"/>
          <w:lang w:val="sv-SE"/>
        </w:rPr>
        <w:t xml:space="preserve">fler </w:t>
      </w:r>
      <w:r w:rsidR="00B977A6" w:rsidRPr="006365FD">
        <w:rPr>
          <w:rFonts w:hAnsiTheme="minorHAnsi" w:cstheme="minorHAnsi"/>
          <w:sz w:val="24"/>
          <w:szCs w:val="24"/>
          <w:lang w:val="sv-SE"/>
        </w:rPr>
        <w:t>i arbete</w:t>
      </w:r>
      <w:r w:rsidR="00E77B43" w:rsidRPr="006365FD">
        <w:rPr>
          <w:rFonts w:hAnsiTheme="minorHAnsi" w:cstheme="minorHAnsi"/>
          <w:sz w:val="24"/>
          <w:szCs w:val="24"/>
          <w:lang w:val="sv-SE"/>
        </w:rPr>
        <w:t xml:space="preserve"> då </w:t>
      </w:r>
      <w:r w:rsidR="00F70015" w:rsidRPr="006365FD">
        <w:rPr>
          <w:rFonts w:hAnsiTheme="minorHAnsi" w:cstheme="minorHAnsi"/>
          <w:sz w:val="24"/>
          <w:szCs w:val="24"/>
          <w:lang w:val="sv-SE"/>
        </w:rPr>
        <w:t>kan antas uppväga nackdelen av den undanträngning som sker.</w:t>
      </w:r>
    </w:p>
    <w:p w14:paraId="0632D39D" w14:textId="32CBB4BA" w:rsidR="00C50EBF" w:rsidRPr="008A30A9" w:rsidRDefault="00C50EBF" w:rsidP="00C50EBF">
      <w:pPr>
        <w:spacing w:line="360" w:lineRule="auto"/>
        <w:jc w:val="both"/>
        <w:rPr>
          <w:rFonts w:hAnsiTheme="minorHAnsi" w:cstheme="minorHAnsi"/>
          <w:b/>
          <w:bCs/>
          <w:sz w:val="24"/>
          <w:szCs w:val="24"/>
          <w:lang w:val="sv-SE"/>
        </w:rPr>
      </w:pPr>
      <w:r w:rsidRPr="008A30A9">
        <w:rPr>
          <w:rFonts w:hAnsiTheme="minorHAnsi" w:cstheme="minorHAnsi"/>
          <w:b/>
          <w:bCs/>
          <w:sz w:val="24"/>
          <w:szCs w:val="24"/>
          <w:lang w:val="sv-SE"/>
        </w:rPr>
        <w:t>Ny kunskapsöversikt – Forslund och Vikström (2011)</w:t>
      </w:r>
    </w:p>
    <w:p w14:paraId="61727529" w14:textId="0887E0C6" w:rsidR="00F70015" w:rsidRPr="006365FD" w:rsidRDefault="00F70015"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Förhoppningsvis bidrog</w:t>
      </w:r>
      <w:r w:rsidR="00441A03" w:rsidRPr="006365FD">
        <w:rPr>
          <w:rFonts w:hAnsiTheme="minorHAnsi" w:cstheme="minorHAnsi"/>
          <w:sz w:val="24"/>
          <w:szCs w:val="24"/>
          <w:lang w:val="sv-SE"/>
        </w:rPr>
        <w:t xml:space="preserve"> också</w:t>
      </w:r>
      <w:r w:rsidRPr="006365FD">
        <w:rPr>
          <w:rFonts w:hAnsiTheme="minorHAnsi" w:cstheme="minorHAnsi"/>
          <w:sz w:val="24"/>
          <w:szCs w:val="24"/>
          <w:lang w:val="sv-SE"/>
        </w:rPr>
        <w:t xml:space="preserve"> vår rapport till omläggning av politiken i just den här riktningen. </w:t>
      </w:r>
      <w:r w:rsidR="00440FD8" w:rsidRPr="006365FD">
        <w:rPr>
          <w:rFonts w:hAnsiTheme="minorHAnsi" w:cstheme="minorHAnsi"/>
          <w:sz w:val="24"/>
          <w:szCs w:val="24"/>
          <w:lang w:val="sv-SE"/>
        </w:rPr>
        <w:t xml:space="preserve">Det </w:t>
      </w:r>
      <w:r w:rsidR="00441A03" w:rsidRPr="006365FD">
        <w:rPr>
          <w:rFonts w:hAnsiTheme="minorHAnsi" w:cstheme="minorHAnsi"/>
          <w:sz w:val="24"/>
          <w:szCs w:val="24"/>
          <w:lang w:val="sv-SE"/>
        </w:rPr>
        <w:t>gjorde</w:t>
      </w:r>
      <w:r w:rsidR="00440FD8" w:rsidRPr="006365FD">
        <w:rPr>
          <w:rFonts w:hAnsiTheme="minorHAnsi" w:cstheme="minorHAnsi"/>
          <w:sz w:val="24"/>
          <w:szCs w:val="24"/>
          <w:lang w:val="sv-SE"/>
        </w:rPr>
        <w:t xml:space="preserve"> med all sannolikhet också </w:t>
      </w:r>
      <w:r w:rsidR="00072323" w:rsidRPr="006365FD">
        <w:rPr>
          <w:rFonts w:hAnsiTheme="minorHAnsi" w:cstheme="minorHAnsi"/>
          <w:sz w:val="24"/>
          <w:szCs w:val="24"/>
          <w:lang w:val="sv-SE"/>
        </w:rPr>
        <w:t>Anders och Johan Vikströms</w:t>
      </w:r>
      <w:r w:rsidR="00440FD8" w:rsidRPr="006365FD">
        <w:rPr>
          <w:rFonts w:hAnsiTheme="minorHAnsi" w:cstheme="minorHAnsi"/>
          <w:sz w:val="24"/>
          <w:szCs w:val="24"/>
          <w:lang w:val="sv-SE"/>
        </w:rPr>
        <w:t xml:space="preserve"> översikt över kunskapsläget </w:t>
      </w:r>
      <w:r w:rsidR="00072323" w:rsidRPr="006365FD">
        <w:rPr>
          <w:rFonts w:hAnsiTheme="minorHAnsi" w:cstheme="minorHAnsi"/>
          <w:sz w:val="24"/>
          <w:szCs w:val="24"/>
          <w:lang w:val="sv-SE"/>
        </w:rPr>
        <w:t>för</w:t>
      </w:r>
      <w:r w:rsidR="005444FE" w:rsidRPr="006365FD">
        <w:rPr>
          <w:rFonts w:hAnsiTheme="minorHAnsi" w:cstheme="minorHAnsi"/>
          <w:sz w:val="24"/>
          <w:szCs w:val="24"/>
          <w:lang w:val="sv-SE"/>
        </w:rPr>
        <w:t xml:space="preserve"> 2011 års Långtidsutredning.</w:t>
      </w:r>
    </w:p>
    <w:p w14:paraId="1FF43926" w14:textId="10BFEF91" w:rsidR="005444FE" w:rsidRPr="006365FD" w:rsidRDefault="00B504EA"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Den ny</w:t>
      </w:r>
      <w:r w:rsidR="00825E26" w:rsidRPr="006365FD">
        <w:rPr>
          <w:rFonts w:hAnsiTheme="minorHAnsi" w:cstheme="minorHAnsi"/>
          <w:sz w:val="24"/>
          <w:szCs w:val="24"/>
          <w:lang w:val="sv-SE"/>
        </w:rPr>
        <w:t xml:space="preserve">a översikten landade i stora delar i </w:t>
      </w:r>
      <w:r w:rsidR="00F85F65" w:rsidRPr="006365FD">
        <w:rPr>
          <w:rFonts w:hAnsiTheme="minorHAnsi" w:cstheme="minorHAnsi"/>
          <w:sz w:val="24"/>
          <w:szCs w:val="24"/>
          <w:lang w:val="sv-SE"/>
        </w:rPr>
        <w:t>samma slutsatser som den tidigare översikten men det fanns också</w:t>
      </w:r>
      <w:r w:rsidR="003A5F2D" w:rsidRPr="006365FD">
        <w:rPr>
          <w:rFonts w:hAnsiTheme="minorHAnsi" w:cstheme="minorHAnsi"/>
          <w:sz w:val="24"/>
          <w:szCs w:val="24"/>
          <w:lang w:val="sv-SE"/>
        </w:rPr>
        <w:t xml:space="preserve"> skillnader. En sådan</w:t>
      </w:r>
      <w:r w:rsidR="001739B9" w:rsidRPr="006365FD">
        <w:rPr>
          <w:rFonts w:hAnsiTheme="minorHAnsi" w:cstheme="minorHAnsi"/>
          <w:sz w:val="24"/>
          <w:szCs w:val="24"/>
          <w:lang w:val="sv-SE"/>
        </w:rPr>
        <w:t xml:space="preserve"> var en mer positiv syn på arbetsmarknadsutbildning</w:t>
      </w:r>
      <w:r w:rsidR="005963B3" w:rsidRPr="006365FD">
        <w:rPr>
          <w:rFonts w:hAnsiTheme="minorHAnsi" w:cstheme="minorHAnsi"/>
          <w:sz w:val="24"/>
          <w:szCs w:val="24"/>
          <w:lang w:val="sv-SE"/>
        </w:rPr>
        <w:t xml:space="preserve">. Den speglade att senare studier som omfattade </w:t>
      </w:r>
      <w:r w:rsidR="00E966BB" w:rsidRPr="006365FD">
        <w:rPr>
          <w:rFonts w:hAnsiTheme="minorHAnsi" w:cstheme="minorHAnsi"/>
          <w:sz w:val="24"/>
          <w:szCs w:val="24"/>
          <w:lang w:val="sv-SE"/>
        </w:rPr>
        <w:t>år efter millennieskiftet visade på positiva resultat</w:t>
      </w:r>
      <w:r w:rsidR="00616DEE" w:rsidRPr="006365FD">
        <w:rPr>
          <w:rFonts w:hAnsiTheme="minorHAnsi" w:cstheme="minorHAnsi"/>
          <w:sz w:val="24"/>
          <w:szCs w:val="24"/>
          <w:lang w:val="sv-SE"/>
        </w:rPr>
        <w:t>.</w:t>
      </w:r>
    </w:p>
    <w:p w14:paraId="40B4A852" w14:textId="6D57B7A7" w:rsidR="00616DEE" w:rsidRPr="006365FD" w:rsidRDefault="00616DEE"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En sådan studie var </w:t>
      </w:r>
      <w:r w:rsidR="004523F1" w:rsidRPr="006365FD">
        <w:rPr>
          <w:rFonts w:hAnsiTheme="minorHAnsi" w:cstheme="minorHAnsi"/>
          <w:sz w:val="24"/>
          <w:szCs w:val="24"/>
          <w:lang w:val="sv-SE"/>
        </w:rPr>
        <w:t>från</w:t>
      </w:r>
      <w:r w:rsidR="003E5098" w:rsidRPr="006365FD">
        <w:rPr>
          <w:rFonts w:hAnsiTheme="minorHAnsi" w:cstheme="minorHAnsi"/>
          <w:sz w:val="24"/>
          <w:szCs w:val="24"/>
          <w:lang w:val="sv-SE"/>
        </w:rPr>
        <w:t xml:space="preserve"> </w:t>
      </w:r>
      <w:r w:rsidR="004523F1" w:rsidRPr="006365FD">
        <w:rPr>
          <w:rFonts w:hAnsiTheme="minorHAnsi" w:cstheme="minorHAnsi"/>
          <w:sz w:val="24"/>
          <w:szCs w:val="24"/>
          <w:lang w:val="sv-SE"/>
        </w:rPr>
        <w:t xml:space="preserve">2008 </w:t>
      </w:r>
      <w:r w:rsidR="003E5098" w:rsidRPr="006365FD">
        <w:rPr>
          <w:rFonts w:hAnsiTheme="minorHAnsi" w:cstheme="minorHAnsi"/>
          <w:sz w:val="24"/>
          <w:szCs w:val="24"/>
          <w:lang w:val="sv-SE"/>
        </w:rPr>
        <w:t>av Xavier de Lun</w:t>
      </w:r>
      <w:r w:rsidR="004523F1" w:rsidRPr="006365FD">
        <w:rPr>
          <w:rFonts w:hAnsiTheme="minorHAnsi" w:cstheme="minorHAnsi"/>
          <w:sz w:val="24"/>
          <w:szCs w:val="24"/>
          <w:lang w:val="sv-SE"/>
        </w:rPr>
        <w:t>a, Linus Liljeberg och Anders</w:t>
      </w:r>
      <w:r w:rsidR="00441A03" w:rsidRPr="006365FD">
        <w:rPr>
          <w:rFonts w:hAnsiTheme="minorHAnsi" w:cstheme="minorHAnsi"/>
          <w:sz w:val="24"/>
          <w:szCs w:val="24"/>
          <w:lang w:val="sv-SE"/>
        </w:rPr>
        <w:t>,</w:t>
      </w:r>
      <w:r w:rsidR="004523F1" w:rsidRPr="006365FD">
        <w:rPr>
          <w:rFonts w:hAnsiTheme="minorHAnsi" w:cstheme="minorHAnsi"/>
          <w:sz w:val="24"/>
          <w:szCs w:val="24"/>
          <w:lang w:val="sv-SE"/>
        </w:rPr>
        <w:t xml:space="preserve"> där ett </w:t>
      </w:r>
      <w:r w:rsidR="00A247AA" w:rsidRPr="006365FD">
        <w:rPr>
          <w:rFonts w:hAnsiTheme="minorHAnsi" w:cstheme="minorHAnsi"/>
          <w:sz w:val="24"/>
          <w:szCs w:val="24"/>
          <w:lang w:val="sv-SE"/>
        </w:rPr>
        <w:t>viktigt bidrag var att skilja mellan yrkesutbildning och förb</w:t>
      </w:r>
      <w:r w:rsidR="008E10C7" w:rsidRPr="006365FD">
        <w:rPr>
          <w:rFonts w:hAnsiTheme="minorHAnsi" w:cstheme="minorHAnsi"/>
          <w:sz w:val="24"/>
          <w:szCs w:val="24"/>
          <w:lang w:val="sv-SE"/>
        </w:rPr>
        <w:t>e</w:t>
      </w:r>
      <w:r w:rsidR="00A247AA" w:rsidRPr="006365FD">
        <w:rPr>
          <w:rFonts w:hAnsiTheme="minorHAnsi" w:cstheme="minorHAnsi"/>
          <w:sz w:val="24"/>
          <w:szCs w:val="24"/>
          <w:lang w:val="sv-SE"/>
        </w:rPr>
        <w:t>redande utbildning, vilket inte gjorts tidigare.</w:t>
      </w:r>
      <w:r w:rsidR="008E10C7" w:rsidRPr="006365FD">
        <w:rPr>
          <w:rFonts w:hAnsiTheme="minorHAnsi" w:cstheme="minorHAnsi"/>
          <w:sz w:val="24"/>
          <w:szCs w:val="24"/>
          <w:lang w:val="sv-SE"/>
        </w:rPr>
        <w:t xml:space="preserve"> Resultaten var mycket bättre för yrkesutbildning</w:t>
      </w:r>
      <w:r w:rsidR="00C83CDC" w:rsidRPr="006365FD">
        <w:rPr>
          <w:rFonts w:hAnsiTheme="minorHAnsi" w:cstheme="minorHAnsi"/>
          <w:sz w:val="24"/>
          <w:szCs w:val="24"/>
          <w:lang w:val="sv-SE"/>
        </w:rPr>
        <w:t xml:space="preserve">. </w:t>
      </w:r>
      <w:r w:rsidR="00D10CF2" w:rsidRPr="006365FD">
        <w:rPr>
          <w:rFonts w:hAnsiTheme="minorHAnsi" w:cstheme="minorHAnsi"/>
          <w:sz w:val="24"/>
          <w:szCs w:val="24"/>
          <w:lang w:val="sv-SE"/>
        </w:rPr>
        <w:t>Det</w:t>
      </w:r>
      <w:r w:rsidR="00C83CDC" w:rsidRPr="006365FD">
        <w:rPr>
          <w:rFonts w:hAnsiTheme="minorHAnsi" w:cstheme="minorHAnsi"/>
          <w:sz w:val="24"/>
          <w:szCs w:val="24"/>
          <w:lang w:val="sv-SE"/>
        </w:rPr>
        <w:t xml:space="preserve"> var en viktig nyansering av tidigare resultat.</w:t>
      </w:r>
    </w:p>
    <w:p w14:paraId="0E179BCA" w14:textId="0ACE2536" w:rsidR="00C83CDC" w:rsidRPr="006365FD" w:rsidRDefault="00C83CDC"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Dessutom är det troligt </w:t>
      </w:r>
      <w:r w:rsidR="003A7777" w:rsidRPr="006365FD">
        <w:rPr>
          <w:rFonts w:hAnsiTheme="minorHAnsi" w:cstheme="minorHAnsi"/>
          <w:sz w:val="24"/>
          <w:szCs w:val="24"/>
          <w:lang w:val="sv-SE"/>
        </w:rPr>
        <w:t xml:space="preserve">att de bättre resultaten under 2000-talet också påverkats av att placering i utbildning inte längre </w:t>
      </w:r>
      <w:r w:rsidR="00533790" w:rsidRPr="006365FD">
        <w:rPr>
          <w:rFonts w:hAnsiTheme="minorHAnsi" w:cstheme="minorHAnsi"/>
          <w:sz w:val="24"/>
          <w:szCs w:val="24"/>
          <w:lang w:val="sv-SE"/>
        </w:rPr>
        <w:t xml:space="preserve">återkvalificerade för a-kassa, att volymerna var mindre, att konjunkturen var bättre än under 1990-talet och att det införts tydliga mål för hur många som ska </w:t>
      </w:r>
      <w:r w:rsidR="00596D5A" w:rsidRPr="006365FD">
        <w:rPr>
          <w:rFonts w:hAnsiTheme="minorHAnsi" w:cstheme="minorHAnsi"/>
          <w:sz w:val="24"/>
          <w:szCs w:val="24"/>
          <w:lang w:val="sv-SE"/>
        </w:rPr>
        <w:t>komma i arbete efter genomgången utbildning.</w:t>
      </w:r>
    </w:p>
    <w:p w14:paraId="51E8FF80" w14:textId="73B4BDBB" w:rsidR="00596D5A" w:rsidRPr="006365FD" w:rsidRDefault="00596D5A"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Anders och Johans översikt pekade också </w:t>
      </w:r>
      <w:r w:rsidR="00542BB6" w:rsidRPr="006365FD">
        <w:rPr>
          <w:rFonts w:hAnsiTheme="minorHAnsi" w:cstheme="minorHAnsi"/>
          <w:sz w:val="24"/>
          <w:szCs w:val="24"/>
          <w:lang w:val="sv-SE"/>
        </w:rPr>
        <w:t xml:space="preserve">på </w:t>
      </w:r>
      <w:r w:rsidR="00EE6208" w:rsidRPr="006365FD">
        <w:rPr>
          <w:rFonts w:hAnsiTheme="minorHAnsi" w:cstheme="minorHAnsi"/>
          <w:sz w:val="24"/>
          <w:szCs w:val="24"/>
          <w:lang w:val="sv-SE"/>
        </w:rPr>
        <w:t>klarare</w:t>
      </w:r>
      <w:r w:rsidR="009E45D5" w:rsidRPr="006365FD">
        <w:rPr>
          <w:rFonts w:hAnsiTheme="minorHAnsi" w:cstheme="minorHAnsi"/>
          <w:sz w:val="24"/>
          <w:szCs w:val="24"/>
          <w:lang w:val="sv-SE"/>
        </w:rPr>
        <w:t xml:space="preserve"> forskningsresultat </w:t>
      </w:r>
      <w:r w:rsidR="002C7FD1" w:rsidRPr="006365FD">
        <w:rPr>
          <w:rFonts w:hAnsiTheme="minorHAnsi" w:cstheme="minorHAnsi"/>
          <w:sz w:val="24"/>
          <w:szCs w:val="24"/>
          <w:lang w:val="sv-SE"/>
        </w:rPr>
        <w:t xml:space="preserve">sedan den förra översikten </w:t>
      </w:r>
      <w:r w:rsidR="009E45D5" w:rsidRPr="006365FD">
        <w:rPr>
          <w:rFonts w:hAnsiTheme="minorHAnsi" w:cstheme="minorHAnsi"/>
          <w:sz w:val="24"/>
          <w:szCs w:val="24"/>
          <w:lang w:val="sv-SE"/>
        </w:rPr>
        <w:t xml:space="preserve">om att </w:t>
      </w:r>
      <w:r w:rsidR="00542BB6" w:rsidRPr="006365FD">
        <w:rPr>
          <w:rFonts w:hAnsiTheme="minorHAnsi" w:cstheme="minorHAnsi"/>
          <w:sz w:val="24"/>
          <w:szCs w:val="24"/>
          <w:lang w:val="sv-SE"/>
        </w:rPr>
        <w:t xml:space="preserve">subventionerade anställningar – olika typer av anställningsstöd – verkar ha positiva effekter på sannolikheten att komma i </w:t>
      </w:r>
      <w:r w:rsidR="009E45D5" w:rsidRPr="006365FD">
        <w:rPr>
          <w:rFonts w:hAnsiTheme="minorHAnsi" w:cstheme="minorHAnsi"/>
          <w:sz w:val="24"/>
          <w:szCs w:val="24"/>
          <w:lang w:val="sv-SE"/>
        </w:rPr>
        <w:t>arbete</w:t>
      </w:r>
      <w:r w:rsidR="00DB5FD4" w:rsidRPr="006365FD">
        <w:rPr>
          <w:rFonts w:hAnsiTheme="minorHAnsi" w:cstheme="minorHAnsi"/>
          <w:sz w:val="24"/>
          <w:szCs w:val="24"/>
          <w:lang w:val="sv-SE"/>
        </w:rPr>
        <w:t xml:space="preserve">. </w:t>
      </w:r>
    </w:p>
    <w:p w14:paraId="19E68D0A" w14:textId="654F680F" w:rsidR="00255509" w:rsidRPr="006365FD" w:rsidRDefault="00255509"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Det byggde på flera stud</w:t>
      </w:r>
      <w:r w:rsidR="001D70C2" w:rsidRPr="006365FD">
        <w:rPr>
          <w:rFonts w:hAnsiTheme="minorHAnsi" w:cstheme="minorHAnsi"/>
          <w:sz w:val="24"/>
          <w:szCs w:val="24"/>
          <w:lang w:val="sv-SE"/>
        </w:rPr>
        <w:t xml:space="preserve">ier, inklusive en från </w:t>
      </w:r>
      <w:r w:rsidR="00566C62" w:rsidRPr="006365FD">
        <w:rPr>
          <w:rFonts w:hAnsiTheme="minorHAnsi" w:cstheme="minorHAnsi"/>
          <w:sz w:val="24"/>
          <w:szCs w:val="24"/>
          <w:lang w:val="sv-SE"/>
        </w:rPr>
        <w:t>2004 av Anders, Per Johansson och Linus Lind</w:t>
      </w:r>
      <w:r w:rsidR="00A46A63" w:rsidRPr="006365FD">
        <w:rPr>
          <w:rFonts w:hAnsiTheme="minorHAnsi" w:cstheme="minorHAnsi"/>
          <w:sz w:val="24"/>
          <w:szCs w:val="24"/>
          <w:lang w:val="sv-SE"/>
        </w:rPr>
        <w:t>qvist</w:t>
      </w:r>
      <w:r w:rsidR="006F6BE6" w:rsidRPr="006365FD">
        <w:rPr>
          <w:rFonts w:hAnsiTheme="minorHAnsi" w:cstheme="minorHAnsi"/>
          <w:sz w:val="24"/>
          <w:szCs w:val="24"/>
          <w:lang w:val="sv-SE"/>
        </w:rPr>
        <w:t xml:space="preserve"> som fann </w:t>
      </w:r>
      <w:r w:rsidR="00320711" w:rsidRPr="006365FD">
        <w:rPr>
          <w:rFonts w:hAnsiTheme="minorHAnsi" w:cstheme="minorHAnsi"/>
          <w:sz w:val="24"/>
          <w:szCs w:val="24"/>
          <w:lang w:val="sv-SE"/>
        </w:rPr>
        <w:t>positiva effekter på övergången till osubventionerat arbete</w:t>
      </w:r>
      <w:r w:rsidR="00306AE2" w:rsidRPr="006365FD">
        <w:rPr>
          <w:rFonts w:hAnsiTheme="minorHAnsi" w:cstheme="minorHAnsi"/>
          <w:sz w:val="24"/>
          <w:szCs w:val="24"/>
          <w:lang w:val="sv-SE"/>
        </w:rPr>
        <w:t>, för övrigt just i samband med att subventionsperioden avslutades</w:t>
      </w:r>
      <w:r w:rsidR="006421D7" w:rsidRPr="006365FD">
        <w:rPr>
          <w:rFonts w:hAnsiTheme="minorHAnsi" w:cstheme="minorHAnsi"/>
          <w:sz w:val="24"/>
          <w:szCs w:val="24"/>
          <w:lang w:val="sv-SE"/>
        </w:rPr>
        <w:t>,</w:t>
      </w:r>
      <w:r w:rsidR="00306AE2" w:rsidRPr="006365FD">
        <w:rPr>
          <w:rFonts w:hAnsiTheme="minorHAnsi" w:cstheme="minorHAnsi"/>
          <w:sz w:val="24"/>
          <w:szCs w:val="24"/>
          <w:lang w:val="sv-SE"/>
        </w:rPr>
        <w:t xml:space="preserve"> vilket tyder på en övergång t</w:t>
      </w:r>
      <w:r w:rsidR="00707D22" w:rsidRPr="006365FD">
        <w:rPr>
          <w:rFonts w:hAnsiTheme="minorHAnsi" w:cstheme="minorHAnsi"/>
          <w:sz w:val="24"/>
          <w:szCs w:val="24"/>
          <w:lang w:val="sv-SE"/>
        </w:rPr>
        <w:t xml:space="preserve">ill ordinarie anställning just hos </w:t>
      </w:r>
      <w:r w:rsidR="00F961F2" w:rsidRPr="006365FD">
        <w:rPr>
          <w:rFonts w:hAnsiTheme="minorHAnsi" w:cstheme="minorHAnsi"/>
          <w:sz w:val="24"/>
          <w:szCs w:val="24"/>
          <w:lang w:val="sv-SE"/>
        </w:rPr>
        <w:t xml:space="preserve">den arbetsgivare som subventionerats för </w:t>
      </w:r>
      <w:r w:rsidR="007C17BA" w:rsidRPr="006365FD">
        <w:rPr>
          <w:rFonts w:hAnsiTheme="minorHAnsi" w:cstheme="minorHAnsi"/>
          <w:sz w:val="24"/>
          <w:szCs w:val="24"/>
          <w:lang w:val="sv-SE"/>
        </w:rPr>
        <w:t>anställningen.</w:t>
      </w:r>
    </w:p>
    <w:p w14:paraId="25A4350D" w14:textId="744EC2EB" w:rsidR="007C17BA" w:rsidRPr="006365FD" w:rsidRDefault="007C17BA"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 här slutsatserna </w:t>
      </w:r>
      <w:r w:rsidR="001720EC" w:rsidRPr="006365FD">
        <w:rPr>
          <w:rFonts w:hAnsiTheme="minorHAnsi" w:cstheme="minorHAnsi"/>
          <w:sz w:val="24"/>
          <w:szCs w:val="24"/>
          <w:lang w:val="sv-SE"/>
        </w:rPr>
        <w:t xml:space="preserve">om värdet av subventionerad anställning kan antas ha påverkat inte minst införandet och </w:t>
      </w:r>
      <w:r w:rsidR="00C12577" w:rsidRPr="006365FD">
        <w:rPr>
          <w:rFonts w:hAnsiTheme="minorHAnsi" w:cstheme="minorHAnsi"/>
          <w:sz w:val="24"/>
          <w:szCs w:val="24"/>
          <w:lang w:val="sv-SE"/>
        </w:rPr>
        <w:t xml:space="preserve">användandet av nystartsjobben </w:t>
      </w:r>
      <w:r w:rsidR="00D3569B" w:rsidRPr="006365FD">
        <w:rPr>
          <w:rFonts w:hAnsiTheme="minorHAnsi" w:cstheme="minorHAnsi"/>
          <w:sz w:val="24"/>
          <w:szCs w:val="24"/>
          <w:lang w:val="sv-SE"/>
        </w:rPr>
        <w:t xml:space="preserve">som </w:t>
      </w:r>
      <w:r w:rsidR="003237E7" w:rsidRPr="006365FD">
        <w:rPr>
          <w:rFonts w:hAnsiTheme="minorHAnsi" w:cstheme="minorHAnsi"/>
          <w:sz w:val="24"/>
          <w:szCs w:val="24"/>
          <w:lang w:val="sv-SE"/>
        </w:rPr>
        <w:t xml:space="preserve">det största arbetsmarknadsprogrammet i Sverige. Man kan också konstatera </w:t>
      </w:r>
      <w:r w:rsidR="00DF5039" w:rsidRPr="006365FD">
        <w:rPr>
          <w:rFonts w:hAnsiTheme="minorHAnsi" w:cstheme="minorHAnsi"/>
          <w:sz w:val="24"/>
          <w:szCs w:val="24"/>
          <w:lang w:val="sv-SE"/>
        </w:rPr>
        <w:t xml:space="preserve">att Anders Forslunds och Johan Vikströms betoning av positiva effekter av subventionerade anställningar </w:t>
      </w:r>
      <w:r w:rsidR="006421D7" w:rsidRPr="006365FD">
        <w:rPr>
          <w:rFonts w:hAnsiTheme="minorHAnsi" w:cstheme="minorHAnsi"/>
          <w:sz w:val="24"/>
          <w:szCs w:val="24"/>
          <w:lang w:val="sv-SE"/>
        </w:rPr>
        <w:t>var</w:t>
      </w:r>
      <w:r w:rsidR="00DF5039" w:rsidRPr="006365FD">
        <w:rPr>
          <w:rFonts w:hAnsiTheme="minorHAnsi" w:cstheme="minorHAnsi"/>
          <w:sz w:val="24"/>
          <w:szCs w:val="24"/>
          <w:lang w:val="sv-SE"/>
        </w:rPr>
        <w:t xml:space="preserve"> i </w:t>
      </w:r>
      <w:r w:rsidR="001904C6" w:rsidRPr="006365FD">
        <w:rPr>
          <w:rFonts w:hAnsiTheme="minorHAnsi" w:cstheme="minorHAnsi"/>
          <w:sz w:val="24"/>
          <w:szCs w:val="24"/>
          <w:lang w:val="sv-SE"/>
        </w:rPr>
        <w:t>samklang</w:t>
      </w:r>
      <w:r w:rsidR="00DF5039" w:rsidRPr="006365FD">
        <w:rPr>
          <w:rFonts w:hAnsiTheme="minorHAnsi" w:cstheme="minorHAnsi"/>
          <w:sz w:val="24"/>
          <w:szCs w:val="24"/>
          <w:lang w:val="sv-SE"/>
        </w:rPr>
        <w:t xml:space="preserve"> med </w:t>
      </w:r>
      <w:r w:rsidR="000276A0" w:rsidRPr="006365FD">
        <w:rPr>
          <w:rFonts w:hAnsiTheme="minorHAnsi" w:cstheme="minorHAnsi"/>
          <w:sz w:val="24"/>
          <w:szCs w:val="24"/>
          <w:lang w:val="sv-SE"/>
        </w:rPr>
        <w:t>de</w:t>
      </w:r>
      <w:r w:rsidR="00B77DE0" w:rsidRPr="006365FD">
        <w:rPr>
          <w:rFonts w:hAnsiTheme="minorHAnsi" w:cstheme="minorHAnsi"/>
          <w:sz w:val="24"/>
          <w:szCs w:val="24"/>
          <w:lang w:val="sv-SE"/>
        </w:rPr>
        <w:t xml:space="preserve"> internationella</w:t>
      </w:r>
      <w:r w:rsidR="000276A0" w:rsidRPr="006365FD">
        <w:rPr>
          <w:rFonts w:hAnsiTheme="minorHAnsi" w:cstheme="minorHAnsi"/>
          <w:sz w:val="24"/>
          <w:szCs w:val="24"/>
          <w:lang w:val="sv-SE"/>
        </w:rPr>
        <w:t xml:space="preserve"> sammanfattningar (metastudier) av </w:t>
      </w:r>
      <w:r w:rsidR="00B77DE0" w:rsidRPr="006365FD">
        <w:rPr>
          <w:rFonts w:hAnsiTheme="minorHAnsi" w:cstheme="minorHAnsi"/>
          <w:sz w:val="24"/>
          <w:szCs w:val="24"/>
          <w:lang w:val="sv-SE"/>
        </w:rPr>
        <w:lastRenderedPageBreak/>
        <w:t>forskningen om olika arbetsmarknadsprograms effekter</w:t>
      </w:r>
      <w:r w:rsidR="00076F72" w:rsidRPr="006365FD">
        <w:rPr>
          <w:rFonts w:hAnsiTheme="minorHAnsi" w:cstheme="minorHAnsi"/>
          <w:sz w:val="24"/>
          <w:szCs w:val="24"/>
          <w:lang w:val="sv-SE"/>
        </w:rPr>
        <w:t>s</w:t>
      </w:r>
      <w:r w:rsidR="00B824DD" w:rsidRPr="006365FD">
        <w:rPr>
          <w:rFonts w:hAnsiTheme="minorHAnsi" w:cstheme="minorHAnsi"/>
          <w:sz w:val="24"/>
          <w:szCs w:val="24"/>
          <w:lang w:val="sv-SE"/>
        </w:rPr>
        <w:t xml:space="preserve"> som gjorts</w:t>
      </w:r>
      <w:r w:rsidR="000D70EB" w:rsidRPr="006365FD">
        <w:rPr>
          <w:rFonts w:hAnsiTheme="minorHAnsi" w:cstheme="minorHAnsi"/>
          <w:sz w:val="24"/>
          <w:szCs w:val="24"/>
          <w:lang w:val="sv-SE"/>
        </w:rPr>
        <w:t xml:space="preserve"> under de senaste åren.</w:t>
      </w:r>
    </w:p>
    <w:p w14:paraId="79FE8D3B" w14:textId="2718C763" w:rsidR="00D93931" w:rsidRPr="0098554E" w:rsidRDefault="00D93931" w:rsidP="00F70015">
      <w:pPr>
        <w:spacing w:line="360" w:lineRule="auto"/>
        <w:jc w:val="both"/>
        <w:rPr>
          <w:rFonts w:hAnsiTheme="minorHAnsi" w:cstheme="minorHAnsi"/>
          <w:b/>
          <w:bCs/>
          <w:sz w:val="24"/>
          <w:szCs w:val="24"/>
          <w:lang w:val="sv-SE"/>
        </w:rPr>
      </w:pPr>
      <w:r w:rsidRPr="0098554E">
        <w:rPr>
          <w:rFonts w:hAnsiTheme="minorHAnsi" w:cstheme="minorHAnsi"/>
          <w:b/>
          <w:bCs/>
          <w:sz w:val="24"/>
          <w:szCs w:val="24"/>
          <w:lang w:val="sv-SE"/>
        </w:rPr>
        <w:t>Intensifierade förmedlingsinsatser</w:t>
      </w:r>
    </w:p>
    <w:p w14:paraId="03DE6158" w14:textId="5C121093" w:rsidR="006F3FDB" w:rsidRPr="006365FD" w:rsidRDefault="00E539CD"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 utländska studier har det sedan länge funnits evidens </w:t>
      </w:r>
      <w:r w:rsidR="00A0191F" w:rsidRPr="006365FD">
        <w:rPr>
          <w:rFonts w:hAnsiTheme="minorHAnsi" w:cstheme="minorHAnsi"/>
          <w:sz w:val="24"/>
          <w:szCs w:val="24"/>
          <w:lang w:val="sv-SE"/>
        </w:rPr>
        <w:t xml:space="preserve">för att intensifierade förmedlingsinsatser </w:t>
      </w:r>
      <w:r w:rsidR="009134D5" w:rsidRPr="006365FD">
        <w:rPr>
          <w:rFonts w:hAnsiTheme="minorHAnsi" w:cstheme="minorHAnsi"/>
          <w:sz w:val="24"/>
          <w:szCs w:val="24"/>
          <w:lang w:val="sv-SE"/>
        </w:rPr>
        <w:t xml:space="preserve">kan ge goda resultat. Det </w:t>
      </w:r>
      <w:r w:rsidR="00D93931" w:rsidRPr="006365FD">
        <w:rPr>
          <w:rFonts w:hAnsiTheme="minorHAnsi" w:cstheme="minorHAnsi"/>
          <w:sz w:val="24"/>
          <w:szCs w:val="24"/>
          <w:lang w:val="sv-SE"/>
        </w:rPr>
        <w:t>togs</w:t>
      </w:r>
      <w:r w:rsidR="009134D5" w:rsidRPr="006365FD">
        <w:rPr>
          <w:rFonts w:hAnsiTheme="minorHAnsi" w:cstheme="minorHAnsi"/>
          <w:sz w:val="24"/>
          <w:szCs w:val="24"/>
          <w:lang w:val="sv-SE"/>
        </w:rPr>
        <w:t xml:space="preserve"> upp i Anders och Johans </w:t>
      </w:r>
      <w:r w:rsidR="00E16FD6" w:rsidRPr="006365FD">
        <w:rPr>
          <w:rFonts w:hAnsiTheme="minorHAnsi" w:cstheme="minorHAnsi"/>
          <w:sz w:val="24"/>
          <w:szCs w:val="24"/>
          <w:lang w:val="sv-SE"/>
        </w:rPr>
        <w:t>översikt och är också något som Anders brukat framhålla i olika sammanhang.</w:t>
      </w:r>
    </w:p>
    <w:p w14:paraId="2E626384" w14:textId="6151129D" w:rsidR="00E16FD6" w:rsidRPr="006365FD" w:rsidRDefault="00E16FD6"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Här </w:t>
      </w:r>
      <w:r w:rsidR="0033782A" w:rsidRPr="006365FD">
        <w:rPr>
          <w:rFonts w:hAnsiTheme="minorHAnsi" w:cstheme="minorHAnsi"/>
          <w:sz w:val="24"/>
          <w:szCs w:val="24"/>
          <w:lang w:val="sv-SE"/>
        </w:rPr>
        <w:t>har det under senare år också tillkommit mer evidens från Sverige som pekar i samma riktning</w:t>
      </w:r>
      <w:r w:rsidR="006A78F2" w:rsidRPr="006365FD">
        <w:rPr>
          <w:rFonts w:hAnsiTheme="minorHAnsi" w:cstheme="minorHAnsi"/>
          <w:sz w:val="24"/>
          <w:szCs w:val="24"/>
          <w:lang w:val="sv-SE"/>
        </w:rPr>
        <w:t xml:space="preserve"> framför allt</w:t>
      </w:r>
      <w:r w:rsidR="0033782A" w:rsidRPr="006365FD">
        <w:rPr>
          <w:rFonts w:hAnsiTheme="minorHAnsi" w:cstheme="minorHAnsi"/>
          <w:sz w:val="24"/>
          <w:szCs w:val="24"/>
          <w:lang w:val="sv-SE"/>
        </w:rPr>
        <w:t xml:space="preserve"> </w:t>
      </w:r>
      <w:r w:rsidR="006A78F2" w:rsidRPr="006365FD">
        <w:rPr>
          <w:rFonts w:hAnsiTheme="minorHAnsi" w:cstheme="minorHAnsi"/>
          <w:sz w:val="24"/>
          <w:szCs w:val="24"/>
          <w:lang w:val="sv-SE"/>
        </w:rPr>
        <w:t>därför att det genomförts</w:t>
      </w:r>
      <w:r w:rsidR="0033782A" w:rsidRPr="006365FD">
        <w:rPr>
          <w:rFonts w:hAnsiTheme="minorHAnsi" w:cstheme="minorHAnsi"/>
          <w:sz w:val="24"/>
          <w:szCs w:val="24"/>
          <w:lang w:val="sv-SE"/>
        </w:rPr>
        <w:t xml:space="preserve"> flera randomiserade experiment. </w:t>
      </w:r>
      <w:r w:rsidR="00B30201" w:rsidRPr="006365FD">
        <w:rPr>
          <w:rFonts w:hAnsiTheme="minorHAnsi" w:cstheme="minorHAnsi"/>
          <w:sz w:val="24"/>
          <w:szCs w:val="24"/>
          <w:lang w:val="sv-SE"/>
        </w:rPr>
        <w:t>Här har även Anders medverkat i en</w:t>
      </w:r>
      <w:r w:rsidR="003271C0" w:rsidRPr="006365FD">
        <w:rPr>
          <w:rFonts w:hAnsiTheme="minorHAnsi" w:cstheme="minorHAnsi"/>
          <w:sz w:val="24"/>
          <w:szCs w:val="24"/>
          <w:lang w:val="sv-SE"/>
        </w:rPr>
        <w:t xml:space="preserve"> aktuell</w:t>
      </w:r>
      <w:r w:rsidR="00B30201" w:rsidRPr="006365FD">
        <w:rPr>
          <w:rFonts w:hAnsiTheme="minorHAnsi" w:cstheme="minorHAnsi"/>
          <w:sz w:val="24"/>
          <w:szCs w:val="24"/>
          <w:lang w:val="sv-SE"/>
        </w:rPr>
        <w:t xml:space="preserve"> studie</w:t>
      </w:r>
      <w:r w:rsidR="00B06584" w:rsidRPr="006365FD">
        <w:rPr>
          <w:rFonts w:hAnsiTheme="minorHAnsi" w:cstheme="minorHAnsi"/>
          <w:sz w:val="24"/>
          <w:szCs w:val="24"/>
          <w:lang w:val="sv-SE"/>
        </w:rPr>
        <w:t xml:space="preserve"> tillsammans med</w:t>
      </w:r>
      <w:r w:rsidR="00B30201" w:rsidRPr="006365FD">
        <w:rPr>
          <w:rFonts w:hAnsiTheme="minorHAnsi" w:cstheme="minorHAnsi"/>
          <w:sz w:val="24"/>
          <w:szCs w:val="24"/>
          <w:lang w:val="sv-SE"/>
        </w:rPr>
        <w:t xml:space="preserve"> </w:t>
      </w:r>
      <w:r w:rsidR="00B06584" w:rsidRPr="006365FD">
        <w:rPr>
          <w:rFonts w:hAnsiTheme="minorHAnsi" w:cstheme="minorHAnsi"/>
          <w:sz w:val="24"/>
          <w:szCs w:val="24"/>
          <w:lang w:val="sv-SE"/>
        </w:rPr>
        <w:t xml:space="preserve">Maria </w:t>
      </w:r>
      <w:proofErr w:type="spellStart"/>
      <w:r w:rsidR="00B06584" w:rsidRPr="006365FD">
        <w:rPr>
          <w:rFonts w:hAnsiTheme="minorHAnsi" w:cstheme="minorHAnsi"/>
          <w:sz w:val="24"/>
          <w:szCs w:val="24"/>
          <w:lang w:val="sv-SE"/>
        </w:rPr>
        <w:t>Cheung</w:t>
      </w:r>
      <w:proofErr w:type="spellEnd"/>
      <w:r w:rsidR="00B06584" w:rsidRPr="006365FD">
        <w:rPr>
          <w:rFonts w:hAnsiTheme="minorHAnsi" w:cstheme="minorHAnsi"/>
          <w:sz w:val="24"/>
          <w:szCs w:val="24"/>
          <w:lang w:val="sv-SE"/>
        </w:rPr>
        <w:t xml:space="preserve">, Johan </w:t>
      </w:r>
      <w:proofErr w:type="spellStart"/>
      <w:r w:rsidR="00B06584" w:rsidRPr="006365FD">
        <w:rPr>
          <w:rFonts w:hAnsiTheme="minorHAnsi" w:cstheme="minorHAnsi"/>
          <w:sz w:val="24"/>
          <w:szCs w:val="24"/>
          <w:lang w:val="sv-SE"/>
        </w:rPr>
        <w:t>Egebark</w:t>
      </w:r>
      <w:proofErr w:type="spellEnd"/>
      <w:r w:rsidR="00B06584" w:rsidRPr="006365FD">
        <w:rPr>
          <w:rFonts w:hAnsiTheme="minorHAnsi" w:cstheme="minorHAnsi"/>
          <w:sz w:val="24"/>
          <w:szCs w:val="24"/>
          <w:lang w:val="sv-SE"/>
        </w:rPr>
        <w:t xml:space="preserve">, Johan Vikström, Lisa </w:t>
      </w:r>
      <w:proofErr w:type="spellStart"/>
      <w:r w:rsidR="00B06584" w:rsidRPr="006365FD">
        <w:rPr>
          <w:rFonts w:hAnsiTheme="minorHAnsi" w:cstheme="minorHAnsi"/>
          <w:sz w:val="24"/>
          <w:szCs w:val="24"/>
          <w:lang w:val="sv-SE"/>
        </w:rPr>
        <w:t>Laun</w:t>
      </w:r>
      <w:proofErr w:type="spellEnd"/>
      <w:r w:rsidR="00B06584" w:rsidRPr="006365FD">
        <w:rPr>
          <w:rFonts w:hAnsiTheme="minorHAnsi" w:cstheme="minorHAnsi"/>
          <w:sz w:val="24"/>
          <w:szCs w:val="24"/>
          <w:lang w:val="sv-SE"/>
        </w:rPr>
        <w:t xml:space="preserve"> och Magnus Rödin </w:t>
      </w:r>
      <w:r w:rsidR="00D43DB8" w:rsidRPr="006365FD">
        <w:rPr>
          <w:rFonts w:hAnsiTheme="minorHAnsi" w:cstheme="minorHAnsi"/>
          <w:sz w:val="24"/>
          <w:szCs w:val="24"/>
          <w:lang w:val="sv-SE"/>
        </w:rPr>
        <w:t xml:space="preserve">som </w:t>
      </w:r>
      <w:r w:rsidR="0078589D" w:rsidRPr="006365FD">
        <w:rPr>
          <w:rFonts w:hAnsiTheme="minorHAnsi" w:cstheme="minorHAnsi"/>
          <w:sz w:val="24"/>
          <w:szCs w:val="24"/>
          <w:lang w:val="sv-SE"/>
        </w:rPr>
        <w:t>publicera</w:t>
      </w:r>
      <w:r w:rsidR="00C174F0">
        <w:rPr>
          <w:rFonts w:hAnsiTheme="minorHAnsi" w:cstheme="minorHAnsi"/>
          <w:sz w:val="24"/>
          <w:szCs w:val="24"/>
          <w:lang w:val="sv-SE"/>
        </w:rPr>
        <w:t>de</w:t>
      </w:r>
      <w:r w:rsidR="0078589D" w:rsidRPr="006365FD">
        <w:rPr>
          <w:rFonts w:hAnsiTheme="minorHAnsi" w:cstheme="minorHAnsi"/>
          <w:sz w:val="24"/>
          <w:szCs w:val="24"/>
          <w:lang w:val="sv-SE"/>
        </w:rPr>
        <w:t>s</w:t>
      </w:r>
      <w:r w:rsidR="006D64CB" w:rsidRPr="006365FD">
        <w:rPr>
          <w:rFonts w:hAnsiTheme="minorHAnsi" w:cstheme="minorHAnsi"/>
          <w:sz w:val="24"/>
          <w:szCs w:val="24"/>
          <w:lang w:val="sv-SE"/>
        </w:rPr>
        <w:t xml:space="preserve"> i </w:t>
      </w:r>
      <w:r w:rsidR="006D64CB" w:rsidRPr="00C174F0">
        <w:rPr>
          <w:rFonts w:hAnsiTheme="minorHAnsi" w:cstheme="minorHAnsi"/>
          <w:i/>
          <w:iCs/>
          <w:sz w:val="24"/>
          <w:szCs w:val="24"/>
          <w:lang w:val="sv-SE"/>
        </w:rPr>
        <w:t xml:space="preserve">Journal </w:t>
      </w:r>
      <w:proofErr w:type="spellStart"/>
      <w:r w:rsidR="006D64CB" w:rsidRPr="00C174F0">
        <w:rPr>
          <w:rFonts w:hAnsiTheme="minorHAnsi" w:cstheme="minorHAnsi"/>
          <w:i/>
          <w:iCs/>
          <w:sz w:val="24"/>
          <w:szCs w:val="24"/>
          <w:lang w:val="sv-SE"/>
        </w:rPr>
        <w:t>of</w:t>
      </w:r>
      <w:proofErr w:type="spellEnd"/>
      <w:r w:rsidR="006D64CB" w:rsidRPr="00C174F0">
        <w:rPr>
          <w:rFonts w:hAnsiTheme="minorHAnsi" w:cstheme="minorHAnsi"/>
          <w:i/>
          <w:iCs/>
          <w:sz w:val="24"/>
          <w:szCs w:val="24"/>
          <w:lang w:val="sv-SE"/>
        </w:rPr>
        <w:t xml:space="preserve"> Labor </w:t>
      </w:r>
      <w:proofErr w:type="spellStart"/>
      <w:r w:rsidR="006D64CB" w:rsidRPr="00C174F0">
        <w:rPr>
          <w:rFonts w:hAnsiTheme="minorHAnsi" w:cstheme="minorHAnsi"/>
          <w:i/>
          <w:iCs/>
          <w:sz w:val="24"/>
          <w:szCs w:val="24"/>
          <w:lang w:val="sv-SE"/>
        </w:rPr>
        <w:t>Economics</w:t>
      </w:r>
      <w:proofErr w:type="spellEnd"/>
      <w:r w:rsidR="00D43DB8" w:rsidRPr="006365FD">
        <w:rPr>
          <w:rFonts w:hAnsiTheme="minorHAnsi" w:cstheme="minorHAnsi"/>
          <w:sz w:val="24"/>
          <w:szCs w:val="24"/>
          <w:lang w:val="sv-SE"/>
        </w:rPr>
        <w:t xml:space="preserve"> </w:t>
      </w:r>
      <w:r w:rsidR="0078589D" w:rsidRPr="006365FD">
        <w:rPr>
          <w:rFonts w:hAnsiTheme="minorHAnsi" w:cstheme="minorHAnsi"/>
          <w:sz w:val="24"/>
          <w:szCs w:val="24"/>
          <w:lang w:val="sv-SE"/>
        </w:rPr>
        <w:t xml:space="preserve">2023 </w:t>
      </w:r>
      <w:r w:rsidR="00EF4E4A" w:rsidRPr="006365FD">
        <w:rPr>
          <w:rFonts w:hAnsiTheme="minorHAnsi" w:cstheme="minorHAnsi"/>
          <w:sz w:val="24"/>
          <w:szCs w:val="24"/>
          <w:lang w:val="sv-SE"/>
        </w:rPr>
        <w:t>och</w:t>
      </w:r>
      <w:r w:rsidR="00D43DB8" w:rsidRPr="006365FD">
        <w:rPr>
          <w:rFonts w:hAnsiTheme="minorHAnsi" w:cstheme="minorHAnsi"/>
          <w:sz w:val="24"/>
          <w:szCs w:val="24"/>
          <w:lang w:val="sv-SE"/>
        </w:rPr>
        <w:t xml:space="preserve"> </w:t>
      </w:r>
      <w:r w:rsidR="00EF4E4A" w:rsidRPr="006365FD">
        <w:rPr>
          <w:rFonts w:hAnsiTheme="minorHAnsi" w:cstheme="minorHAnsi"/>
          <w:sz w:val="24"/>
          <w:szCs w:val="24"/>
          <w:lang w:val="sv-SE"/>
        </w:rPr>
        <w:t xml:space="preserve">även </w:t>
      </w:r>
      <w:r w:rsidR="00D43DB8" w:rsidRPr="006365FD">
        <w:rPr>
          <w:rFonts w:hAnsiTheme="minorHAnsi" w:cstheme="minorHAnsi"/>
          <w:sz w:val="24"/>
          <w:szCs w:val="24"/>
          <w:lang w:val="sv-SE"/>
        </w:rPr>
        <w:t xml:space="preserve">beskrivits </w:t>
      </w:r>
      <w:r w:rsidR="008E7B4A" w:rsidRPr="006365FD">
        <w:rPr>
          <w:rFonts w:hAnsiTheme="minorHAnsi" w:cstheme="minorHAnsi"/>
          <w:sz w:val="24"/>
          <w:szCs w:val="24"/>
          <w:lang w:val="sv-SE"/>
        </w:rPr>
        <w:t>i Ekonomisk Debatt</w:t>
      </w:r>
      <w:r w:rsidR="0094643F" w:rsidRPr="006365FD">
        <w:rPr>
          <w:rFonts w:hAnsiTheme="minorHAnsi" w:cstheme="minorHAnsi"/>
          <w:sz w:val="24"/>
          <w:szCs w:val="24"/>
          <w:lang w:val="sv-SE"/>
        </w:rPr>
        <w:t>.</w:t>
      </w:r>
    </w:p>
    <w:p w14:paraId="0FEFCA62" w14:textId="512DEDD4" w:rsidR="008E7B4A" w:rsidRPr="006365FD" w:rsidRDefault="00BD0EF5"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Studien undersöker effekterna av fler möten med arbetsförmedlare tidigt </w:t>
      </w:r>
      <w:r w:rsidR="00624598" w:rsidRPr="006365FD">
        <w:rPr>
          <w:rFonts w:hAnsiTheme="minorHAnsi" w:cstheme="minorHAnsi"/>
          <w:sz w:val="24"/>
          <w:szCs w:val="24"/>
          <w:lang w:val="sv-SE"/>
        </w:rPr>
        <w:t xml:space="preserve">under en arbetslöshetsperiod och finner att det har en betydande positiv effekt </w:t>
      </w:r>
      <w:r w:rsidR="00DF2124" w:rsidRPr="006365FD">
        <w:rPr>
          <w:rFonts w:hAnsiTheme="minorHAnsi" w:cstheme="minorHAnsi"/>
          <w:sz w:val="24"/>
          <w:szCs w:val="24"/>
          <w:lang w:val="sv-SE"/>
        </w:rPr>
        <w:t>på övergången till arbete. Det verkar bero på att de arbetssökande</w:t>
      </w:r>
      <w:r w:rsidR="0094643F" w:rsidRPr="006365FD">
        <w:rPr>
          <w:rFonts w:hAnsiTheme="minorHAnsi" w:cstheme="minorHAnsi"/>
          <w:sz w:val="24"/>
          <w:szCs w:val="24"/>
          <w:lang w:val="sv-SE"/>
        </w:rPr>
        <w:t xml:space="preserve"> på </w:t>
      </w:r>
      <w:r w:rsidR="00C174F0">
        <w:rPr>
          <w:rFonts w:hAnsiTheme="minorHAnsi" w:cstheme="minorHAnsi"/>
          <w:sz w:val="24"/>
          <w:szCs w:val="24"/>
          <w:lang w:val="sv-SE"/>
        </w:rPr>
        <w:t>så sätt</w:t>
      </w:r>
      <w:r w:rsidR="00DF2124" w:rsidRPr="006365FD">
        <w:rPr>
          <w:rFonts w:hAnsiTheme="minorHAnsi" w:cstheme="minorHAnsi"/>
          <w:sz w:val="24"/>
          <w:szCs w:val="24"/>
          <w:lang w:val="sv-SE"/>
        </w:rPr>
        <w:t xml:space="preserve"> får </w:t>
      </w:r>
      <w:r w:rsidR="00BC1C99" w:rsidRPr="006365FD">
        <w:rPr>
          <w:rFonts w:hAnsiTheme="minorHAnsi" w:cstheme="minorHAnsi"/>
          <w:sz w:val="24"/>
          <w:szCs w:val="24"/>
          <w:lang w:val="sv-SE"/>
        </w:rPr>
        <w:t>bättre hjälp att hitta lämpliga jobb.</w:t>
      </w:r>
    </w:p>
    <w:p w14:paraId="28D9C00D" w14:textId="758E9F9D" w:rsidR="00BC1C99" w:rsidRPr="006365FD" w:rsidRDefault="00BC1C99"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Studien visar också</w:t>
      </w:r>
      <w:r w:rsidR="005F1512" w:rsidRPr="006365FD">
        <w:rPr>
          <w:rFonts w:hAnsiTheme="minorHAnsi" w:cstheme="minorHAnsi"/>
          <w:sz w:val="24"/>
          <w:szCs w:val="24"/>
          <w:lang w:val="sv-SE"/>
        </w:rPr>
        <w:t xml:space="preserve"> att det uppstår betydande undanträngningseffekter på dem som inte får de</w:t>
      </w:r>
      <w:r w:rsidR="006A7FB4" w:rsidRPr="006365FD">
        <w:rPr>
          <w:rFonts w:hAnsiTheme="minorHAnsi" w:cstheme="minorHAnsi"/>
          <w:sz w:val="24"/>
          <w:szCs w:val="24"/>
          <w:lang w:val="sv-SE"/>
        </w:rPr>
        <w:t xml:space="preserve"> här intensifierade förmedlingsinsatserna.</w:t>
      </w:r>
      <w:r w:rsidR="00BF16D4" w:rsidRPr="006365FD">
        <w:rPr>
          <w:rFonts w:hAnsiTheme="minorHAnsi" w:cstheme="minorHAnsi"/>
          <w:sz w:val="24"/>
          <w:szCs w:val="24"/>
          <w:lang w:val="sv-SE"/>
        </w:rPr>
        <w:t xml:space="preserve"> Tar man hänsyn till </w:t>
      </w:r>
      <w:r w:rsidR="006254FF" w:rsidRPr="006365FD">
        <w:rPr>
          <w:rFonts w:hAnsiTheme="minorHAnsi" w:cstheme="minorHAnsi"/>
          <w:sz w:val="24"/>
          <w:szCs w:val="24"/>
          <w:lang w:val="sv-SE"/>
        </w:rPr>
        <w:t>undanträngningseffekterna, minskar</w:t>
      </w:r>
      <w:r w:rsidR="006F021C" w:rsidRPr="006365FD">
        <w:rPr>
          <w:rFonts w:hAnsiTheme="minorHAnsi" w:cstheme="minorHAnsi"/>
          <w:sz w:val="24"/>
          <w:szCs w:val="24"/>
          <w:lang w:val="sv-SE"/>
        </w:rPr>
        <w:t xml:space="preserve"> de positiva </w:t>
      </w:r>
      <w:r w:rsidR="00AA53A7" w:rsidRPr="006365FD">
        <w:rPr>
          <w:rFonts w:hAnsiTheme="minorHAnsi" w:cstheme="minorHAnsi"/>
          <w:sz w:val="24"/>
          <w:szCs w:val="24"/>
          <w:lang w:val="sv-SE"/>
        </w:rPr>
        <w:lastRenderedPageBreak/>
        <w:t>sysselsättnings</w:t>
      </w:r>
      <w:r w:rsidR="006F021C" w:rsidRPr="006365FD">
        <w:rPr>
          <w:rFonts w:hAnsiTheme="minorHAnsi" w:cstheme="minorHAnsi"/>
          <w:sz w:val="24"/>
          <w:szCs w:val="24"/>
          <w:lang w:val="sv-SE"/>
        </w:rPr>
        <w:t>effekterna av insatserna, men det blir ändå kvar en liten positiv nettoeffekt.</w:t>
      </w:r>
    </w:p>
    <w:p w14:paraId="7EBEB141" w14:textId="3AA0699C" w:rsidR="00097EFE" w:rsidRPr="006365FD" w:rsidRDefault="00097EFE"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Det </w:t>
      </w:r>
      <w:r w:rsidR="006E2ACC" w:rsidRPr="006365FD">
        <w:rPr>
          <w:rFonts w:hAnsiTheme="minorHAnsi" w:cstheme="minorHAnsi"/>
          <w:sz w:val="24"/>
          <w:szCs w:val="24"/>
          <w:lang w:val="sv-SE"/>
        </w:rPr>
        <w:t xml:space="preserve">understryker än en gång vikten av att insatser fokuseras på dem som </w:t>
      </w:r>
      <w:r w:rsidR="008843D2" w:rsidRPr="006365FD">
        <w:rPr>
          <w:rFonts w:hAnsiTheme="minorHAnsi" w:cstheme="minorHAnsi"/>
          <w:sz w:val="24"/>
          <w:szCs w:val="24"/>
          <w:lang w:val="sv-SE"/>
        </w:rPr>
        <w:t>riskerar att få störst svårigheter att komma i arbete</w:t>
      </w:r>
      <w:r w:rsidR="00AA53A7" w:rsidRPr="006365FD">
        <w:rPr>
          <w:rFonts w:hAnsiTheme="minorHAnsi" w:cstheme="minorHAnsi"/>
          <w:sz w:val="24"/>
          <w:szCs w:val="24"/>
          <w:lang w:val="sv-SE"/>
        </w:rPr>
        <w:t xml:space="preserve"> som Anders brukar poängtera.</w:t>
      </w:r>
    </w:p>
    <w:p w14:paraId="11D9A369" w14:textId="7A99627E" w:rsidR="00DF12A6" w:rsidRPr="006365FD" w:rsidRDefault="00DF12A6"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Intressant är också att studien undersöker under vilka omständigheter undanträngningen blir så liten som möjligt. Inte så förvånande är det </w:t>
      </w:r>
      <w:r w:rsidR="00BB3E45" w:rsidRPr="006365FD">
        <w:rPr>
          <w:rFonts w:hAnsiTheme="minorHAnsi" w:cstheme="minorHAnsi"/>
          <w:sz w:val="24"/>
          <w:szCs w:val="24"/>
          <w:lang w:val="sv-SE"/>
        </w:rPr>
        <w:t xml:space="preserve">i situationer med </w:t>
      </w:r>
      <w:r w:rsidR="002B0BD0" w:rsidRPr="006365FD">
        <w:rPr>
          <w:rFonts w:hAnsiTheme="minorHAnsi" w:cstheme="minorHAnsi"/>
          <w:sz w:val="24"/>
          <w:szCs w:val="24"/>
          <w:lang w:val="sv-SE"/>
        </w:rPr>
        <w:t>ett gott arbetsmarknadsläge: många vakanser och få arbetslösa.</w:t>
      </w:r>
    </w:p>
    <w:p w14:paraId="4EDDF89A" w14:textId="25991F60" w:rsidR="002B0BD0" w:rsidRPr="006365FD" w:rsidRDefault="002B0BD0"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Hur som helst så är det här intressanta resultat med </w:t>
      </w:r>
      <w:r w:rsidR="008A263E" w:rsidRPr="006365FD">
        <w:rPr>
          <w:rFonts w:hAnsiTheme="minorHAnsi" w:cstheme="minorHAnsi"/>
          <w:sz w:val="24"/>
          <w:szCs w:val="24"/>
          <w:lang w:val="sv-SE"/>
        </w:rPr>
        <w:t>direkta implikationer för Arbetsförmedlingens verksamhet</w:t>
      </w:r>
      <w:r w:rsidR="00FA1615" w:rsidRPr="006365FD">
        <w:rPr>
          <w:rFonts w:hAnsiTheme="minorHAnsi" w:cstheme="minorHAnsi"/>
          <w:sz w:val="24"/>
          <w:szCs w:val="24"/>
          <w:lang w:val="sv-SE"/>
        </w:rPr>
        <w:t xml:space="preserve">, där det enligt min uppfattning är en nyckelfråga hur man ska kombinera </w:t>
      </w:r>
      <w:r w:rsidR="000F102F" w:rsidRPr="006365FD">
        <w:rPr>
          <w:rFonts w:hAnsiTheme="minorHAnsi" w:cstheme="minorHAnsi"/>
          <w:sz w:val="24"/>
          <w:szCs w:val="24"/>
          <w:lang w:val="sv-SE"/>
        </w:rPr>
        <w:t>ett</w:t>
      </w:r>
      <w:r w:rsidR="00FA1615" w:rsidRPr="006365FD">
        <w:rPr>
          <w:rFonts w:hAnsiTheme="minorHAnsi" w:cstheme="minorHAnsi"/>
          <w:sz w:val="24"/>
          <w:szCs w:val="24"/>
          <w:lang w:val="sv-SE"/>
        </w:rPr>
        <w:t xml:space="preserve"> mer ärendebaserat och digitaliserat arbetssätt</w:t>
      </w:r>
      <w:r w:rsidR="00AF06EF" w:rsidRPr="006365FD">
        <w:rPr>
          <w:rFonts w:hAnsiTheme="minorHAnsi" w:cstheme="minorHAnsi"/>
          <w:sz w:val="24"/>
          <w:szCs w:val="24"/>
          <w:lang w:val="sv-SE"/>
        </w:rPr>
        <w:t xml:space="preserve"> (som </w:t>
      </w:r>
      <w:r w:rsidR="00926A45" w:rsidRPr="006365FD">
        <w:rPr>
          <w:rFonts w:hAnsiTheme="minorHAnsi" w:cstheme="minorHAnsi"/>
          <w:sz w:val="24"/>
          <w:szCs w:val="24"/>
          <w:lang w:val="sv-SE"/>
        </w:rPr>
        <w:t xml:space="preserve">riskerar att innebära att arbetssökande inte har kontakt med samma </w:t>
      </w:r>
      <w:r w:rsidR="00C9249E" w:rsidRPr="006365FD">
        <w:rPr>
          <w:rFonts w:hAnsiTheme="minorHAnsi" w:cstheme="minorHAnsi"/>
          <w:sz w:val="24"/>
          <w:szCs w:val="24"/>
          <w:lang w:val="sv-SE"/>
        </w:rPr>
        <w:t xml:space="preserve">arbetsförmedlare med stor kunskap om både de sökande och </w:t>
      </w:r>
      <w:r w:rsidR="002518C2" w:rsidRPr="006365FD">
        <w:rPr>
          <w:rFonts w:hAnsiTheme="minorHAnsi" w:cstheme="minorHAnsi"/>
          <w:sz w:val="24"/>
          <w:szCs w:val="24"/>
          <w:lang w:val="sv-SE"/>
        </w:rPr>
        <w:t>den lokala arbetsmarknaden)</w:t>
      </w:r>
      <w:r w:rsidR="00FA1615" w:rsidRPr="006365FD">
        <w:rPr>
          <w:rFonts w:hAnsiTheme="minorHAnsi" w:cstheme="minorHAnsi"/>
          <w:sz w:val="24"/>
          <w:szCs w:val="24"/>
          <w:lang w:val="sv-SE"/>
        </w:rPr>
        <w:t xml:space="preserve"> med </w:t>
      </w:r>
      <w:r w:rsidR="00006BB0" w:rsidRPr="006365FD">
        <w:rPr>
          <w:rFonts w:hAnsiTheme="minorHAnsi" w:cstheme="minorHAnsi"/>
          <w:sz w:val="24"/>
          <w:szCs w:val="24"/>
          <w:lang w:val="sv-SE"/>
        </w:rPr>
        <w:t>tillräckligt intensiva förmedlingsinsatser</w:t>
      </w:r>
      <w:r w:rsidR="000F102F" w:rsidRPr="006365FD">
        <w:rPr>
          <w:rFonts w:hAnsiTheme="minorHAnsi" w:cstheme="minorHAnsi"/>
          <w:sz w:val="24"/>
          <w:szCs w:val="24"/>
          <w:lang w:val="sv-SE"/>
        </w:rPr>
        <w:t>. Det här är</w:t>
      </w:r>
      <w:r w:rsidR="00006BB0" w:rsidRPr="006365FD">
        <w:rPr>
          <w:rFonts w:hAnsiTheme="minorHAnsi" w:cstheme="minorHAnsi"/>
          <w:sz w:val="24"/>
          <w:szCs w:val="24"/>
          <w:lang w:val="sv-SE"/>
        </w:rPr>
        <w:t xml:space="preserve"> en </w:t>
      </w:r>
      <w:r w:rsidR="002518C2" w:rsidRPr="006365FD">
        <w:rPr>
          <w:rFonts w:hAnsiTheme="minorHAnsi" w:cstheme="minorHAnsi"/>
          <w:sz w:val="24"/>
          <w:szCs w:val="24"/>
          <w:lang w:val="sv-SE"/>
        </w:rPr>
        <w:t>svår</w:t>
      </w:r>
      <w:r w:rsidR="00006BB0" w:rsidRPr="006365FD">
        <w:rPr>
          <w:rFonts w:hAnsiTheme="minorHAnsi" w:cstheme="minorHAnsi"/>
          <w:sz w:val="24"/>
          <w:szCs w:val="24"/>
          <w:lang w:val="sv-SE"/>
        </w:rPr>
        <w:t xml:space="preserve"> ekvation att lösa.</w:t>
      </w:r>
    </w:p>
    <w:p w14:paraId="22551817" w14:textId="71AF1516" w:rsidR="0075335F" w:rsidRPr="006365FD" w:rsidRDefault="0036419B"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På senare </w:t>
      </w:r>
      <w:r w:rsidR="00274034" w:rsidRPr="006365FD">
        <w:rPr>
          <w:rFonts w:hAnsiTheme="minorHAnsi" w:cstheme="minorHAnsi"/>
          <w:sz w:val="24"/>
          <w:szCs w:val="24"/>
          <w:lang w:val="sv-SE"/>
        </w:rPr>
        <w:t xml:space="preserve">år har jag haft förmånen att i olika sammanhang agera som beställare av </w:t>
      </w:r>
      <w:r w:rsidR="00417471" w:rsidRPr="006365FD">
        <w:rPr>
          <w:rFonts w:hAnsiTheme="minorHAnsi" w:cstheme="minorHAnsi"/>
          <w:sz w:val="24"/>
          <w:szCs w:val="24"/>
          <w:lang w:val="sv-SE"/>
        </w:rPr>
        <w:t>olika policybidrag från Anders: det har gällt</w:t>
      </w:r>
      <w:r w:rsidR="002D0B19" w:rsidRPr="006365FD">
        <w:rPr>
          <w:rFonts w:hAnsiTheme="minorHAnsi" w:cstheme="minorHAnsi"/>
          <w:sz w:val="24"/>
          <w:szCs w:val="24"/>
          <w:lang w:val="sv-SE"/>
        </w:rPr>
        <w:t xml:space="preserve"> en rapport om Framtidens arbetsförmedling för</w:t>
      </w:r>
      <w:r w:rsidR="00417471" w:rsidRPr="006365FD">
        <w:rPr>
          <w:rFonts w:hAnsiTheme="minorHAnsi" w:cstheme="minorHAnsi"/>
          <w:sz w:val="24"/>
          <w:szCs w:val="24"/>
          <w:lang w:val="sv-SE"/>
        </w:rPr>
        <w:t xml:space="preserve"> tankesmedjan </w:t>
      </w:r>
      <w:proofErr w:type="spellStart"/>
      <w:r w:rsidR="00417471" w:rsidRPr="006365FD">
        <w:rPr>
          <w:rFonts w:hAnsiTheme="minorHAnsi" w:cstheme="minorHAnsi"/>
          <w:sz w:val="24"/>
          <w:szCs w:val="24"/>
          <w:lang w:val="sv-SE"/>
        </w:rPr>
        <w:t>Fores</w:t>
      </w:r>
      <w:proofErr w:type="spellEnd"/>
      <w:r w:rsidR="002D0B19" w:rsidRPr="006365FD">
        <w:rPr>
          <w:rFonts w:hAnsiTheme="minorHAnsi" w:cstheme="minorHAnsi"/>
          <w:sz w:val="24"/>
          <w:szCs w:val="24"/>
          <w:lang w:val="sv-SE"/>
        </w:rPr>
        <w:t xml:space="preserve"> 201</w:t>
      </w:r>
      <w:r w:rsidR="004818BB" w:rsidRPr="006365FD">
        <w:rPr>
          <w:rFonts w:hAnsiTheme="minorHAnsi" w:cstheme="minorHAnsi"/>
          <w:sz w:val="24"/>
          <w:szCs w:val="24"/>
          <w:lang w:val="sv-SE"/>
        </w:rPr>
        <w:t>8</w:t>
      </w:r>
      <w:r w:rsidR="00417471" w:rsidRPr="006365FD">
        <w:rPr>
          <w:rFonts w:hAnsiTheme="minorHAnsi" w:cstheme="minorHAnsi"/>
          <w:sz w:val="24"/>
          <w:szCs w:val="24"/>
          <w:lang w:val="sv-SE"/>
        </w:rPr>
        <w:t>, en norsk sysselsättningsutredning</w:t>
      </w:r>
      <w:r w:rsidR="004818BB" w:rsidRPr="006365FD">
        <w:rPr>
          <w:rFonts w:hAnsiTheme="minorHAnsi" w:cstheme="minorHAnsi"/>
          <w:sz w:val="24"/>
          <w:szCs w:val="24"/>
          <w:lang w:val="sv-SE"/>
        </w:rPr>
        <w:t xml:space="preserve"> (</w:t>
      </w:r>
      <w:proofErr w:type="spellStart"/>
      <w:r w:rsidR="004818BB" w:rsidRPr="006365FD">
        <w:rPr>
          <w:rFonts w:hAnsiTheme="minorHAnsi" w:cstheme="minorHAnsi"/>
          <w:sz w:val="24"/>
          <w:szCs w:val="24"/>
          <w:lang w:val="sv-SE"/>
        </w:rPr>
        <w:t>Sysselsettingsutvalget</w:t>
      </w:r>
      <w:proofErr w:type="spellEnd"/>
      <w:r w:rsidR="004818BB" w:rsidRPr="006365FD">
        <w:rPr>
          <w:rFonts w:hAnsiTheme="minorHAnsi" w:cstheme="minorHAnsi"/>
          <w:sz w:val="24"/>
          <w:szCs w:val="24"/>
          <w:lang w:val="sv-SE"/>
        </w:rPr>
        <w:t xml:space="preserve"> med Steinar Holden som ordförande) </w:t>
      </w:r>
      <w:r w:rsidR="007B73B3" w:rsidRPr="006365FD">
        <w:rPr>
          <w:rFonts w:hAnsiTheme="minorHAnsi" w:cstheme="minorHAnsi"/>
          <w:sz w:val="24"/>
          <w:szCs w:val="24"/>
          <w:lang w:val="sv-SE"/>
        </w:rPr>
        <w:t>2020</w:t>
      </w:r>
      <w:r w:rsidR="00417471" w:rsidRPr="006365FD">
        <w:rPr>
          <w:rFonts w:hAnsiTheme="minorHAnsi" w:cstheme="minorHAnsi"/>
          <w:sz w:val="24"/>
          <w:szCs w:val="24"/>
          <w:lang w:val="sv-SE"/>
        </w:rPr>
        <w:t xml:space="preserve"> och </w:t>
      </w:r>
      <w:r w:rsidR="001278AA" w:rsidRPr="006365FD">
        <w:rPr>
          <w:rFonts w:hAnsiTheme="minorHAnsi" w:cstheme="minorHAnsi"/>
          <w:sz w:val="24"/>
          <w:szCs w:val="24"/>
          <w:lang w:val="sv-SE"/>
        </w:rPr>
        <w:t>en antologi om nordisk ekonomisk politik efter pandemin för Nordiska ministerrådets räkning</w:t>
      </w:r>
      <w:r w:rsidR="00006461" w:rsidRPr="006365FD">
        <w:rPr>
          <w:rFonts w:hAnsiTheme="minorHAnsi" w:cstheme="minorHAnsi"/>
          <w:sz w:val="24"/>
          <w:szCs w:val="24"/>
          <w:lang w:val="sv-SE"/>
        </w:rPr>
        <w:t xml:space="preserve"> i år.</w:t>
      </w:r>
    </w:p>
    <w:p w14:paraId="033FE142" w14:textId="5A7272BE" w:rsidR="0099195E" w:rsidRPr="00870B53" w:rsidRDefault="00DC19A6" w:rsidP="00F70015">
      <w:pPr>
        <w:spacing w:line="360" w:lineRule="auto"/>
        <w:jc w:val="both"/>
        <w:rPr>
          <w:rFonts w:hAnsiTheme="minorHAnsi" w:cstheme="minorHAnsi"/>
          <w:b/>
          <w:bCs/>
          <w:sz w:val="24"/>
          <w:szCs w:val="24"/>
          <w:lang w:val="sv-SE"/>
        </w:rPr>
      </w:pPr>
      <w:r w:rsidRPr="00870B53">
        <w:rPr>
          <w:rFonts w:hAnsiTheme="minorHAnsi" w:cstheme="minorHAnsi"/>
          <w:b/>
          <w:bCs/>
          <w:sz w:val="24"/>
          <w:szCs w:val="24"/>
          <w:lang w:val="sv-SE"/>
        </w:rPr>
        <w:lastRenderedPageBreak/>
        <w:t>Nordisk ministerrådsrapport</w:t>
      </w:r>
      <w:r w:rsidR="00FA19D8" w:rsidRPr="00870B53">
        <w:rPr>
          <w:rFonts w:hAnsiTheme="minorHAnsi" w:cstheme="minorHAnsi"/>
          <w:b/>
          <w:bCs/>
          <w:sz w:val="24"/>
          <w:szCs w:val="24"/>
          <w:lang w:val="sv-SE"/>
        </w:rPr>
        <w:t xml:space="preserve"> – Forslund (2024)</w:t>
      </w:r>
    </w:p>
    <w:p w14:paraId="6F2CE9A4" w14:textId="0C227C19" w:rsidR="00AE6512" w:rsidRPr="006365FD" w:rsidRDefault="00AE6512" w:rsidP="00F7001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ska säga </w:t>
      </w:r>
      <w:r w:rsidR="001E7462" w:rsidRPr="006365FD">
        <w:rPr>
          <w:rFonts w:hAnsiTheme="minorHAnsi" w:cstheme="minorHAnsi"/>
          <w:sz w:val="24"/>
          <w:szCs w:val="24"/>
          <w:lang w:val="sv-SE"/>
        </w:rPr>
        <w:t xml:space="preserve">ett par ord om </w:t>
      </w:r>
      <w:r w:rsidR="00EC14FA" w:rsidRPr="006365FD">
        <w:rPr>
          <w:rFonts w:hAnsiTheme="minorHAnsi" w:cstheme="minorHAnsi"/>
          <w:sz w:val="24"/>
          <w:szCs w:val="24"/>
          <w:lang w:val="sv-SE"/>
        </w:rPr>
        <w:t xml:space="preserve">Anders </w:t>
      </w:r>
      <w:r w:rsidR="001E7462" w:rsidRPr="006365FD">
        <w:rPr>
          <w:rFonts w:hAnsiTheme="minorHAnsi" w:cstheme="minorHAnsi"/>
          <w:sz w:val="24"/>
          <w:szCs w:val="24"/>
          <w:lang w:val="sv-SE"/>
        </w:rPr>
        <w:t xml:space="preserve">nordiska </w:t>
      </w:r>
      <w:r w:rsidR="00A2556C" w:rsidRPr="006365FD">
        <w:rPr>
          <w:rFonts w:hAnsiTheme="minorHAnsi" w:cstheme="minorHAnsi"/>
          <w:sz w:val="24"/>
          <w:szCs w:val="24"/>
          <w:lang w:val="sv-SE"/>
        </w:rPr>
        <w:t>bidrag. Där gjorde</w:t>
      </w:r>
      <w:r w:rsidR="00EC14FA" w:rsidRPr="006365FD">
        <w:rPr>
          <w:rFonts w:hAnsiTheme="minorHAnsi" w:cstheme="minorHAnsi"/>
          <w:sz w:val="24"/>
          <w:szCs w:val="24"/>
          <w:lang w:val="sv-SE"/>
        </w:rPr>
        <w:t>s</w:t>
      </w:r>
      <w:r w:rsidR="00A2556C" w:rsidRPr="006365FD">
        <w:rPr>
          <w:rFonts w:hAnsiTheme="minorHAnsi" w:cstheme="minorHAnsi"/>
          <w:sz w:val="24"/>
          <w:szCs w:val="24"/>
          <w:lang w:val="sv-SE"/>
        </w:rPr>
        <w:t xml:space="preserve"> en genomgång av arbetsmarknadsutvecklingen </w:t>
      </w:r>
      <w:r w:rsidR="007C29F0" w:rsidRPr="006365FD">
        <w:rPr>
          <w:rFonts w:hAnsiTheme="minorHAnsi" w:cstheme="minorHAnsi"/>
          <w:sz w:val="24"/>
          <w:szCs w:val="24"/>
          <w:lang w:val="sv-SE"/>
        </w:rPr>
        <w:t xml:space="preserve">i Danmark, Finland Norge och Sverige, </w:t>
      </w:r>
      <w:r w:rsidR="00A2556C" w:rsidRPr="006365FD">
        <w:rPr>
          <w:rFonts w:hAnsiTheme="minorHAnsi" w:cstheme="minorHAnsi"/>
          <w:sz w:val="24"/>
          <w:szCs w:val="24"/>
          <w:lang w:val="sv-SE"/>
        </w:rPr>
        <w:t>med fokus på matchningsproblem</w:t>
      </w:r>
      <w:r w:rsidR="007C29F0" w:rsidRPr="006365FD">
        <w:rPr>
          <w:rFonts w:hAnsiTheme="minorHAnsi" w:cstheme="minorHAnsi"/>
          <w:sz w:val="24"/>
          <w:szCs w:val="24"/>
          <w:lang w:val="sv-SE"/>
        </w:rPr>
        <w:t>en</w:t>
      </w:r>
      <w:r w:rsidR="00B02441" w:rsidRPr="006365FD">
        <w:rPr>
          <w:rFonts w:hAnsiTheme="minorHAnsi" w:cstheme="minorHAnsi"/>
          <w:sz w:val="24"/>
          <w:szCs w:val="24"/>
          <w:lang w:val="sv-SE"/>
        </w:rPr>
        <w:t xml:space="preserve">. Men det mest intressanta var </w:t>
      </w:r>
      <w:r w:rsidR="0019017A" w:rsidRPr="006365FD">
        <w:rPr>
          <w:rFonts w:hAnsiTheme="minorHAnsi" w:cstheme="minorHAnsi"/>
          <w:sz w:val="24"/>
          <w:szCs w:val="24"/>
          <w:lang w:val="sv-SE"/>
        </w:rPr>
        <w:t>analysen av skillnaderna i arbetsmarknadspolitik mellan länderna.</w:t>
      </w:r>
    </w:p>
    <w:p w14:paraId="6A42400F" w14:textId="7F639477" w:rsidR="0070479D" w:rsidRPr="006365FD" w:rsidRDefault="004A67D8" w:rsidP="0019017A">
      <w:pPr>
        <w:pStyle w:val="ListParagraph"/>
        <w:numPr>
          <w:ilvl w:val="0"/>
          <w:numId w:val="6"/>
        </w:numPr>
        <w:spacing w:line="360" w:lineRule="auto"/>
        <w:jc w:val="both"/>
        <w:rPr>
          <w:rFonts w:hAnsiTheme="minorHAnsi" w:cstheme="minorHAnsi"/>
          <w:sz w:val="24"/>
          <w:szCs w:val="24"/>
          <w:lang w:val="sv-SE"/>
        </w:rPr>
      </w:pPr>
      <w:r w:rsidRPr="006365FD">
        <w:rPr>
          <w:rFonts w:hAnsiTheme="minorHAnsi" w:cstheme="minorHAnsi"/>
          <w:sz w:val="24"/>
          <w:szCs w:val="24"/>
          <w:lang w:val="sv-SE"/>
        </w:rPr>
        <w:t>Danmark</w:t>
      </w:r>
      <w:r w:rsidR="0070479D" w:rsidRPr="006365FD">
        <w:rPr>
          <w:rFonts w:hAnsiTheme="minorHAnsi" w:cstheme="minorHAnsi"/>
          <w:sz w:val="24"/>
          <w:szCs w:val="24"/>
          <w:lang w:val="sv-SE"/>
        </w:rPr>
        <w:t xml:space="preserve"> och Finland: Stora resurser på arbetsmarknadsutbildning, </w:t>
      </w:r>
      <w:r w:rsidR="00FA19D8" w:rsidRPr="006365FD">
        <w:rPr>
          <w:rFonts w:hAnsiTheme="minorHAnsi" w:cstheme="minorHAnsi"/>
          <w:sz w:val="24"/>
          <w:szCs w:val="24"/>
          <w:lang w:val="sv-SE"/>
        </w:rPr>
        <w:t>små</w:t>
      </w:r>
      <w:r w:rsidR="0070479D" w:rsidRPr="006365FD">
        <w:rPr>
          <w:rFonts w:hAnsiTheme="minorHAnsi" w:cstheme="minorHAnsi"/>
          <w:sz w:val="24"/>
          <w:szCs w:val="24"/>
          <w:lang w:val="sv-SE"/>
        </w:rPr>
        <w:t xml:space="preserve"> på subventionerade jobb.</w:t>
      </w:r>
    </w:p>
    <w:p w14:paraId="747DBD5C" w14:textId="77777777" w:rsidR="001F0E02" w:rsidRPr="006365FD" w:rsidRDefault="0070479D" w:rsidP="0019017A">
      <w:pPr>
        <w:pStyle w:val="ListParagraph"/>
        <w:numPr>
          <w:ilvl w:val="0"/>
          <w:numId w:val="6"/>
        </w:numPr>
        <w:spacing w:line="360" w:lineRule="auto"/>
        <w:jc w:val="both"/>
        <w:rPr>
          <w:rFonts w:hAnsiTheme="minorHAnsi" w:cstheme="minorHAnsi"/>
          <w:sz w:val="24"/>
          <w:szCs w:val="24"/>
          <w:lang w:val="sv-SE"/>
        </w:rPr>
      </w:pPr>
      <w:r w:rsidRPr="006365FD">
        <w:rPr>
          <w:rFonts w:hAnsiTheme="minorHAnsi" w:cstheme="minorHAnsi"/>
          <w:sz w:val="24"/>
          <w:szCs w:val="24"/>
          <w:lang w:val="sv-SE"/>
        </w:rPr>
        <w:t>Sverige: Stora resurser på subventionerade jobb, sm</w:t>
      </w:r>
      <w:r w:rsidR="001F0E02" w:rsidRPr="006365FD">
        <w:rPr>
          <w:rFonts w:hAnsiTheme="minorHAnsi" w:cstheme="minorHAnsi"/>
          <w:sz w:val="24"/>
          <w:szCs w:val="24"/>
          <w:lang w:val="sv-SE"/>
        </w:rPr>
        <w:t>å på arbetsmarknadsutbildning.</w:t>
      </w:r>
    </w:p>
    <w:p w14:paraId="1342E8A7" w14:textId="54445A8E" w:rsidR="001F0E02" w:rsidRPr="006365FD" w:rsidRDefault="001F0E02" w:rsidP="0019017A">
      <w:pPr>
        <w:pStyle w:val="ListParagraph"/>
        <w:numPr>
          <w:ilvl w:val="0"/>
          <w:numId w:val="6"/>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Norge: </w:t>
      </w:r>
      <w:r w:rsidR="000470B1" w:rsidRPr="006365FD">
        <w:rPr>
          <w:rFonts w:hAnsiTheme="minorHAnsi" w:cstheme="minorHAnsi"/>
          <w:sz w:val="24"/>
          <w:szCs w:val="24"/>
          <w:lang w:val="sv-SE"/>
        </w:rPr>
        <w:t>små resurser</w:t>
      </w:r>
      <w:r w:rsidRPr="006365FD">
        <w:rPr>
          <w:rFonts w:hAnsiTheme="minorHAnsi" w:cstheme="minorHAnsi"/>
          <w:sz w:val="24"/>
          <w:szCs w:val="24"/>
          <w:lang w:val="sv-SE"/>
        </w:rPr>
        <w:t xml:space="preserve"> på alla former av program.</w:t>
      </w:r>
    </w:p>
    <w:p w14:paraId="603FB4A6" w14:textId="4AB03981" w:rsidR="009B3EEA" w:rsidRPr="006365FD" w:rsidRDefault="00A879AC" w:rsidP="001F0E0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Utifrån kunskapen om </w:t>
      </w:r>
      <w:r w:rsidR="00BC4F44" w:rsidRPr="006365FD">
        <w:rPr>
          <w:rFonts w:hAnsiTheme="minorHAnsi" w:cstheme="minorHAnsi"/>
          <w:sz w:val="24"/>
          <w:szCs w:val="24"/>
          <w:lang w:val="sv-SE"/>
        </w:rPr>
        <w:t>att både subventionerade jobb och arbetsmarknadsutbildning är förhållandevis effektiv</w:t>
      </w:r>
      <w:r w:rsidR="000470B1" w:rsidRPr="006365FD">
        <w:rPr>
          <w:rFonts w:hAnsiTheme="minorHAnsi" w:cstheme="minorHAnsi"/>
          <w:sz w:val="24"/>
          <w:szCs w:val="24"/>
          <w:lang w:val="sv-SE"/>
        </w:rPr>
        <w:t>a</w:t>
      </w:r>
      <w:r w:rsidR="00BC4F44" w:rsidRPr="006365FD">
        <w:rPr>
          <w:rFonts w:hAnsiTheme="minorHAnsi" w:cstheme="minorHAnsi"/>
          <w:sz w:val="24"/>
          <w:szCs w:val="24"/>
          <w:lang w:val="sv-SE"/>
        </w:rPr>
        <w:t xml:space="preserve"> </w:t>
      </w:r>
      <w:r w:rsidR="000470B1" w:rsidRPr="006365FD">
        <w:rPr>
          <w:rFonts w:hAnsiTheme="minorHAnsi" w:cstheme="minorHAnsi"/>
          <w:sz w:val="24"/>
          <w:szCs w:val="24"/>
          <w:lang w:val="sv-SE"/>
        </w:rPr>
        <w:t>program</w:t>
      </w:r>
      <w:r w:rsidR="00BC4F44" w:rsidRPr="006365FD">
        <w:rPr>
          <w:rFonts w:hAnsiTheme="minorHAnsi" w:cstheme="minorHAnsi"/>
          <w:sz w:val="24"/>
          <w:szCs w:val="24"/>
          <w:lang w:val="sv-SE"/>
        </w:rPr>
        <w:t xml:space="preserve"> ledde det Anders till slutsatserna att </w:t>
      </w:r>
      <w:r w:rsidR="00442008" w:rsidRPr="006365FD">
        <w:rPr>
          <w:rFonts w:hAnsiTheme="minorHAnsi" w:cstheme="minorHAnsi"/>
          <w:sz w:val="24"/>
          <w:szCs w:val="24"/>
          <w:lang w:val="sv-SE"/>
        </w:rPr>
        <w:t xml:space="preserve">Danmark, Finland och Sverige alla skulle ha mycket att vinna på en mer balanserad sammansättning av programmen: </w:t>
      </w:r>
      <w:r w:rsidR="000B3DEF" w:rsidRPr="006365FD">
        <w:rPr>
          <w:rFonts w:hAnsiTheme="minorHAnsi" w:cstheme="minorHAnsi"/>
          <w:sz w:val="24"/>
          <w:szCs w:val="24"/>
          <w:lang w:val="sv-SE"/>
        </w:rPr>
        <w:t>mer av subventionerade anställningar i Danmark och Finland, mer av arbetsmarknadsutbildning i Sverige</w:t>
      </w:r>
      <w:r w:rsidR="00A83584" w:rsidRPr="006365FD">
        <w:rPr>
          <w:rFonts w:hAnsiTheme="minorHAnsi" w:cstheme="minorHAnsi"/>
          <w:sz w:val="24"/>
          <w:szCs w:val="24"/>
          <w:lang w:val="sv-SE"/>
        </w:rPr>
        <w:t xml:space="preserve">. Norge borde ha mer av båda. Jag ser </w:t>
      </w:r>
      <w:r w:rsidR="00452A24" w:rsidRPr="006365FD">
        <w:rPr>
          <w:rFonts w:hAnsiTheme="minorHAnsi" w:cstheme="minorHAnsi"/>
          <w:sz w:val="24"/>
          <w:szCs w:val="24"/>
          <w:lang w:val="sv-SE"/>
        </w:rPr>
        <w:t>goda skäl för alla länderna att lyssna på råden.</w:t>
      </w:r>
    </w:p>
    <w:p w14:paraId="28EC1A59" w14:textId="77777777" w:rsidR="00A706C9" w:rsidRPr="00D17713" w:rsidRDefault="00A706C9" w:rsidP="001F0E02">
      <w:pPr>
        <w:spacing w:line="360" w:lineRule="auto"/>
        <w:jc w:val="both"/>
        <w:rPr>
          <w:rFonts w:hAnsiTheme="minorHAnsi" w:cstheme="minorHAnsi"/>
          <w:b/>
          <w:bCs/>
          <w:sz w:val="24"/>
          <w:szCs w:val="24"/>
          <w:lang w:val="sv-SE"/>
        </w:rPr>
      </w:pPr>
      <w:r w:rsidRPr="00D17713">
        <w:rPr>
          <w:rFonts w:hAnsiTheme="minorHAnsi" w:cstheme="minorHAnsi"/>
          <w:b/>
          <w:bCs/>
          <w:sz w:val="24"/>
          <w:szCs w:val="24"/>
          <w:lang w:val="sv-SE"/>
        </w:rPr>
        <w:t>Skillnader</w:t>
      </w:r>
      <w:r w:rsidR="004818BB" w:rsidRPr="00D17713">
        <w:rPr>
          <w:rFonts w:hAnsiTheme="minorHAnsi" w:cstheme="minorHAnsi"/>
          <w:b/>
          <w:bCs/>
          <w:sz w:val="24"/>
          <w:szCs w:val="24"/>
          <w:lang w:val="sv-SE"/>
        </w:rPr>
        <w:t xml:space="preserve"> </w:t>
      </w:r>
      <w:r w:rsidRPr="00D17713">
        <w:rPr>
          <w:rFonts w:hAnsiTheme="minorHAnsi" w:cstheme="minorHAnsi"/>
          <w:b/>
          <w:bCs/>
          <w:sz w:val="24"/>
          <w:szCs w:val="24"/>
          <w:lang w:val="sv-SE"/>
        </w:rPr>
        <w:t>i hur arbetsmarknadsprogrammen organiseras</w:t>
      </w:r>
    </w:p>
    <w:p w14:paraId="43BF130E" w14:textId="5AD4C2D2" w:rsidR="005558A8" w:rsidRPr="006365FD" w:rsidRDefault="009B3EEA" w:rsidP="001F0E02">
      <w:pPr>
        <w:spacing w:line="360" w:lineRule="auto"/>
        <w:jc w:val="both"/>
        <w:rPr>
          <w:rFonts w:hAnsiTheme="minorHAnsi" w:cstheme="minorHAnsi"/>
          <w:sz w:val="24"/>
          <w:szCs w:val="24"/>
          <w:lang w:val="sv-SE"/>
        </w:rPr>
      </w:pPr>
      <w:r w:rsidRPr="006365FD">
        <w:rPr>
          <w:rFonts w:hAnsiTheme="minorHAnsi" w:cstheme="minorHAnsi"/>
          <w:sz w:val="24"/>
          <w:szCs w:val="24"/>
          <w:lang w:val="sv-SE"/>
        </w:rPr>
        <w:t>Anders peka</w:t>
      </w:r>
      <w:r w:rsidR="003E6008" w:rsidRPr="006365FD">
        <w:rPr>
          <w:rFonts w:hAnsiTheme="minorHAnsi" w:cstheme="minorHAnsi"/>
          <w:sz w:val="24"/>
          <w:szCs w:val="24"/>
          <w:lang w:val="sv-SE"/>
        </w:rPr>
        <w:t>de</w:t>
      </w:r>
      <w:r w:rsidRPr="006365FD">
        <w:rPr>
          <w:rFonts w:hAnsiTheme="minorHAnsi" w:cstheme="minorHAnsi"/>
          <w:sz w:val="24"/>
          <w:szCs w:val="24"/>
          <w:lang w:val="sv-SE"/>
        </w:rPr>
        <w:t xml:space="preserve"> också på intressanta skillnader</w:t>
      </w:r>
      <w:r w:rsidR="00986284" w:rsidRPr="006365FD">
        <w:rPr>
          <w:rFonts w:hAnsiTheme="minorHAnsi" w:cstheme="minorHAnsi"/>
          <w:sz w:val="24"/>
          <w:szCs w:val="24"/>
          <w:lang w:val="sv-SE"/>
        </w:rPr>
        <w:t xml:space="preserve"> mellan de nordiska länderna</w:t>
      </w:r>
      <w:r w:rsidRPr="006365FD">
        <w:rPr>
          <w:rFonts w:hAnsiTheme="minorHAnsi" w:cstheme="minorHAnsi"/>
          <w:sz w:val="24"/>
          <w:szCs w:val="24"/>
          <w:lang w:val="sv-SE"/>
        </w:rPr>
        <w:t xml:space="preserve"> i </w:t>
      </w:r>
      <w:r w:rsidR="00986284" w:rsidRPr="006365FD">
        <w:rPr>
          <w:rFonts w:hAnsiTheme="minorHAnsi" w:cstheme="minorHAnsi"/>
          <w:sz w:val="24"/>
          <w:szCs w:val="24"/>
          <w:lang w:val="sv-SE"/>
        </w:rPr>
        <w:t>hur arbetsmarknadsprogrammen</w:t>
      </w:r>
      <w:r w:rsidR="005A3986" w:rsidRPr="006365FD">
        <w:rPr>
          <w:rFonts w:hAnsiTheme="minorHAnsi" w:cstheme="minorHAnsi"/>
          <w:sz w:val="24"/>
          <w:szCs w:val="24"/>
          <w:lang w:val="sv-SE"/>
        </w:rPr>
        <w:t xml:space="preserve"> är organiserade. I Danmark har </w:t>
      </w:r>
      <w:r w:rsidR="003E6008" w:rsidRPr="006365FD">
        <w:rPr>
          <w:rFonts w:hAnsiTheme="minorHAnsi" w:cstheme="minorHAnsi"/>
          <w:sz w:val="24"/>
          <w:szCs w:val="24"/>
          <w:lang w:val="sv-SE"/>
        </w:rPr>
        <w:t>utförandet</w:t>
      </w:r>
      <w:r w:rsidR="00EF1ABC" w:rsidRPr="006365FD">
        <w:rPr>
          <w:rFonts w:hAnsiTheme="minorHAnsi" w:cstheme="minorHAnsi"/>
          <w:sz w:val="24"/>
          <w:szCs w:val="24"/>
          <w:lang w:val="sv-SE"/>
        </w:rPr>
        <w:t xml:space="preserve"> decentraliserats till kommunerna samtidigt </w:t>
      </w:r>
      <w:r w:rsidR="00EF1ABC" w:rsidRPr="006365FD">
        <w:rPr>
          <w:rFonts w:hAnsiTheme="minorHAnsi" w:cstheme="minorHAnsi"/>
          <w:sz w:val="24"/>
          <w:szCs w:val="24"/>
          <w:lang w:val="sv-SE"/>
        </w:rPr>
        <w:lastRenderedPageBreak/>
        <w:t>som en central myndighet,</w:t>
      </w:r>
      <w:r w:rsidR="007229C4" w:rsidRPr="006365FD">
        <w:rPr>
          <w:rFonts w:hAnsiTheme="minorHAnsi" w:cstheme="minorHAnsi"/>
          <w:sz w:val="24"/>
          <w:szCs w:val="24"/>
          <w:lang w:val="sv-SE"/>
        </w:rPr>
        <w:t xml:space="preserve"> STAR,</w:t>
      </w:r>
      <w:r w:rsidR="00EF1ABC" w:rsidRPr="006365FD">
        <w:rPr>
          <w:rFonts w:hAnsiTheme="minorHAnsi" w:cstheme="minorHAnsi"/>
          <w:sz w:val="24"/>
          <w:szCs w:val="24"/>
          <w:lang w:val="sv-SE"/>
        </w:rPr>
        <w:t xml:space="preserve"> bidrar med expertkunskap och utvärdering. I Norge genomför en myndighet, NAV</w:t>
      </w:r>
      <w:r w:rsidR="007A6C10" w:rsidRPr="006365FD">
        <w:rPr>
          <w:rFonts w:hAnsiTheme="minorHAnsi" w:cstheme="minorHAnsi"/>
          <w:sz w:val="24"/>
          <w:szCs w:val="24"/>
          <w:lang w:val="sv-SE"/>
        </w:rPr>
        <w:t xml:space="preserve"> (</w:t>
      </w:r>
      <w:proofErr w:type="spellStart"/>
      <w:r w:rsidR="007A6C10" w:rsidRPr="006365FD">
        <w:rPr>
          <w:rFonts w:hAnsiTheme="minorHAnsi" w:cstheme="minorHAnsi"/>
          <w:sz w:val="24"/>
          <w:szCs w:val="24"/>
          <w:lang w:val="sv-SE"/>
        </w:rPr>
        <w:t>Arbeids</w:t>
      </w:r>
      <w:proofErr w:type="spellEnd"/>
      <w:r w:rsidR="007A6C10" w:rsidRPr="006365FD">
        <w:rPr>
          <w:rFonts w:hAnsiTheme="minorHAnsi" w:cstheme="minorHAnsi"/>
          <w:sz w:val="24"/>
          <w:szCs w:val="24"/>
          <w:lang w:val="sv-SE"/>
        </w:rPr>
        <w:t xml:space="preserve">- </w:t>
      </w:r>
      <w:proofErr w:type="spellStart"/>
      <w:r w:rsidR="007A6C10" w:rsidRPr="006365FD">
        <w:rPr>
          <w:rFonts w:hAnsiTheme="minorHAnsi" w:cstheme="minorHAnsi"/>
          <w:sz w:val="24"/>
          <w:szCs w:val="24"/>
          <w:lang w:val="sv-SE"/>
        </w:rPr>
        <w:t>og</w:t>
      </w:r>
      <w:proofErr w:type="spellEnd"/>
      <w:r w:rsidR="007A6C10" w:rsidRPr="006365FD">
        <w:rPr>
          <w:rFonts w:hAnsiTheme="minorHAnsi" w:cstheme="minorHAnsi"/>
          <w:sz w:val="24"/>
          <w:szCs w:val="24"/>
          <w:lang w:val="sv-SE"/>
        </w:rPr>
        <w:t xml:space="preserve"> </w:t>
      </w:r>
      <w:proofErr w:type="spellStart"/>
      <w:r w:rsidR="00FD02C0" w:rsidRPr="006365FD">
        <w:rPr>
          <w:rFonts w:hAnsiTheme="minorHAnsi" w:cstheme="minorHAnsi"/>
          <w:sz w:val="24"/>
          <w:szCs w:val="24"/>
          <w:lang w:val="sv-SE"/>
        </w:rPr>
        <w:t>V</w:t>
      </w:r>
      <w:r w:rsidR="007A6C10" w:rsidRPr="006365FD">
        <w:rPr>
          <w:rFonts w:hAnsiTheme="minorHAnsi" w:cstheme="minorHAnsi"/>
          <w:sz w:val="24"/>
          <w:szCs w:val="24"/>
          <w:lang w:val="sv-SE"/>
        </w:rPr>
        <w:t>elferdsetaten</w:t>
      </w:r>
      <w:proofErr w:type="spellEnd"/>
      <w:r w:rsidR="007A6C10" w:rsidRPr="006365FD">
        <w:rPr>
          <w:rFonts w:hAnsiTheme="minorHAnsi" w:cstheme="minorHAnsi"/>
          <w:sz w:val="24"/>
          <w:szCs w:val="24"/>
          <w:lang w:val="sv-SE"/>
        </w:rPr>
        <w:t>)</w:t>
      </w:r>
      <w:r w:rsidR="00EF1ABC" w:rsidRPr="006365FD">
        <w:rPr>
          <w:rFonts w:hAnsiTheme="minorHAnsi" w:cstheme="minorHAnsi"/>
          <w:sz w:val="24"/>
          <w:szCs w:val="24"/>
          <w:lang w:val="sv-SE"/>
        </w:rPr>
        <w:t xml:space="preserve">, politiken men det görs via lokalkontor där arbetsförmedling </w:t>
      </w:r>
      <w:r w:rsidR="005558A8" w:rsidRPr="006365FD">
        <w:rPr>
          <w:rFonts w:hAnsiTheme="minorHAnsi" w:cstheme="minorHAnsi"/>
          <w:sz w:val="24"/>
          <w:szCs w:val="24"/>
          <w:lang w:val="sv-SE"/>
        </w:rPr>
        <w:t>och socialtjänst samlokaliserats.</w:t>
      </w:r>
    </w:p>
    <w:p w14:paraId="6F687C0F" w14:textId="3FF1F302" w:rsidR="00996553" w:rsidRPr="006365FD" w:rsidRDefault="005558A8" w:rsidP="001F0E0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Sverige sticker ut med </w:t>
      </w:r>
      <w:r w:rsidR="00C003BC" w:rsidRPr="006365FD">
        <w:rPr>
          <w:rFonts w:hAnsiTheme="minorHAnsi" w:cstheme="minorHAnsi"/>
          <w:sz w:val="24"/>
          <w:szCs w:val="24"/>
          <w:lang w:val="sv-SE"/>
        </w:rPr>
        <w:t xml:space="preserve">vårt </w:t>
      </w:r>
      <w:r w:rsidRPr="006365FD">
        <w:rPr>
          <w:rFonts w:hAnsiTheme="minorHAnsi" w:cstheme="minorHAnsi"/>
          <w:sz w:val="24"/>
          <w:szCs w:val="24"/>
          <w:lang w:val="sv-SE"/>
        </w:rPr>
        <w:t xml:space="preserve">fokus på matchningstjänster </w:t>
      </w:r>
      <w:r w:rsidR="00F13388" w:rsidRPr="006365FD">
        <w:rPr>
          <w:rFonts w:hAnsiTheme="minorHAnsi" w:cstheme="minorHAnsi"/>
          <w:sz w:val="24"/>
          <w:szCs w:val="24"/>
          <w:lang w:val="sv-SE"/>
        </w:rPr>
        <w:t xml:space="preserve">för dem som står </w:t>
      </w:r>
      <w:r w:rsidR="00C003BC" w:rsidRPr="006365FD">
        <w:rPr>
          <w:rFonts w:hAnsiTheme="minorHAnsi" w:cstheme="minorHAnsi"/>
          <w:sz w:val="24"/>
          <w:szCs w:val="24"/>
          <w:lang w:val="sv-SE"/>
        </w:rPr>
        <w:t>”</w:t>
      </w:r>
      <w:r w:rsidR="00F13388" w:rsidRPr="006365FD">
        <w:rPr>
          <w:rFonts w:hAnsiTheme="minorHAnsi" w:cstheme="minorHAnsi"/>
          <w:sz w:val="24"/>
          <w:szCs w:val="24"/>
          <w:lang w:val="sv-SE"/>
        </w:rPr>
        <w:t>lagom</w:t>
      </w:r>
      <w:r w:rsidR="00C003BC" w:rsidRPr="006365FD">
        <w:rPr>
          <w:rFonts w:hAnsiTheme="minorHAnsi" w:cstheme="minorHAnsi"/>
          <w:sz w:val="24"/>
          <w:szCs w:val="24"/>
          <w:lang w:val="sv-SE"/>
        </w:rPr>
        <w:t>”</w:t>
      </w:r>
      <w:r w:rsidR="00F13388" w:rsidRPr="006365FD">
        <w:rPr>
          <w:rFonts w:hAnsiTheme="minorHAnsi" w:cstheme="minorHAnsi"/>
          <w:sz w:val="24"/>
          <w:szCs w:val="24"/>
          <w:lang w:val="sv-SE"/>
        </w:rPr>
        <w:t xml:space="preserve"> långt från arbetsmarknaden</w:t>
      </w:r>
      <w:r w:rsidR="00C003BC" w:rsidRPr="006365FD">
        <w:rPr>
          <w:rFonts w:hAnsiTheme="minorHAnsi" w:cstheme="minorHAnsi"/>
          <w:sz w:val="24"/>
          <w:szCs w:val="24"/>
          <w:lang w:val="sv-SE"/>
        </w:rPr>
        <w:t xml:space="preserve"> och</w:t>
      </w:r>
      <w:r w:rsidR="00F13388" w:rsidRPr="006365FD">
        <w:rPr>
          <w:rFonts w:hAnsiTheme="minorHAnsi" w:cstheme="minorHAnsi"/>
          <w:sz w:val="24"/>
          <w:szCs w:val="24"/>
          <w:lang w:val="sv-SE"/>
        </w:rPr>
        <w:t xml:space="preserve"> som levereras av </w:t>
      </w:r>
      <w:r w:rsidR="008E78F3" w:rsidRPr="006365FD">
        <w:rPr>
          <w:rFonts w:hAnsiTheme="minorHAnsi" w:cstheme="minorHAnsi"/>
          <w:sz w:val="24"/>
          <w:szCs w:val="24"/>
          <w:lang w:val="sv-SE"/>
        </w:rPr>
        <w:t>externa utförare samtidigt som Arbetsförmedlingen fördelar arbetslösa till olika ”spår”</w:t>
      </w:r>
      <w:r w:rsidR="00996553" w:rsidRPr="006365FD">
        <w:rPr>
          <w:rFonts w:hAnsiTheme="minorHAnsi" w:cstheme="minorHAnsi"/>
          <w:sz w:val="24"/>
          <w:szCs w:val="24"/>
          <w:lang w:val="sv-SE"/>
        </w:rPr>
        <w:t>. Dessutom ordnar kommuner</w:t>
      </w:r>
      <w:r w:rsidR="007229C4" w:rsidRPr="006365FD">
        <w:rPr>
          <w:rFonts w:hAnsiTheme="minorHAnsi" w:cstheme="minorHAnsi"/>
          <w:sz w:val="24"/>
          <w:szCs w:val="24"/>
          <w:lang w:val="sv-SE"/>
        </w:rPr>
        <w:t>na</w:t>
      </w:r>
      <w:r w:rsidR="00996553" w:rsidRPr="006365FD">
        <w:rPr>
          <w:rFonts w:hAnsiTheme="minorHAnsi" w:cstheme="minorHAnsi"/>
          <w:sz w:val="24"/>
          <w:szCs w:val="24"/>
          <w:lang w:val="sv-SE"/>
        </w:rPr>
        <w:t xml:space="preserve"> egna program och parterna har egna omställningsorganisationer.</w:t>
      </w:r>
    </w:p>
    <w:p w14:paraId="79E74BF5" w14:textId="77777777" w:rsidR="008B1623" w:rsidRPr="006365FD" w:rsidRDefault="00996553" w:rsidP="001F0E0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I Finland </w:t>
      </w:r>
      <w:r w:rsidR="00E34355" w:rsidRPr="006365FD">
        <w:rPr>
          <w:rFonts w:hAnsiTheme="minorHAnsi" w:cstheme="minorHAnsi"/>
          <w:sz w:val="24"/>
          <w:szCs w:val="24"/>
          <w:lang w:val="sv-SE"/>
        </w:rPr>
        <w:t>styr tre skilda regeringsdepartement olika delar av den statliga arbetsmarknadspolitiken som fungerar parallellt med kommunala insatser.</w:t>
      </w:r>
    </w:p>
    <w:p w14:paraId="1FD23AA8" w14:textId="61C35FF0" w:rsidR="001F105D" w:rsidRPr="006365FD" w:rsidRDefault="008B1623" w:rsidP="001F0E02">
      <w:pPr>
        <w:spacing w:line="360" w:lineRule="auto"/>
        <w:jc w:val="both"/>
        <w:rPr>
          <w:rFonts w:hAnsiTheme="minorHAnsi" w:cstheme="minorHAnsi"/>
          <w:sz w:val="24"/>
          <w:szCs w:val="24"/>
          <w:lang w:val="sv-SE"/>
        </w:rPr>
      </w:pPr>
      <w:r w:rsidRPr="006365FD">
        <w:rPr>
          <w:rFonts w:hAnsiTheme="minorHAnsi" w:cstheme="minorHAnsi"/>
          <w:sz w:val="24"/>
          <w:szCs w:val="24"/>
          <w:lang w:val="sv-SE"/>
        </w:rPr>
        <w:t>Som Anders påpekar speglar de här olika organisationsformer</w:t>
      </w:r>
      <w:r w:rsidR="00E6752E" w:rsidRPr="006365FD">
        <w:rPr>
          <w:rFonts w:hAnsiTheme="minorHAnsi" w:cstheme="minorHAnsi"/>
          <w:sz w:val="24"/>
          <w:szCs w:val="24"/>
          <w:lang w:val="sv-SE"/>
        </w:rPr>
        <w:t>na</w:t>
      </w:r>
      <w:r w:rsidRPr="006365FD">
        <w:rPr>
          <w:rFonts w:hAnsiTheme="minorHAnsi" w:cstheme="minorHAnsi"/>
          <w:sz w:val="24"/>
          <w:szCs w:val="24"/>
          <w:lang w:val="sv-SE"/>
        </w:rPr>
        <w:t xml:space="preserve"> </w:t>
      </w:r>
      <w:r w:rsidR="00E6752E" w:rsidRPr="006365FD">
        <w:rPr>
          <w:rFonts w:hAnsiTheme="minorHAnsi" w:cstheme="minorHAnsi"/>
          <w:sz w:val="24"/>
          <w:szCs w:val="24"/>
          <w:lang w:val="sv-SE"/>
        </w:rPr>
        <w:t>den</w:t>
      </w:r>
      <w:r w:rsidR="001F6758" w:rsidRPr="006365FD">
        <w:rPr>
          <w:rFonts w:hAnsiTheme="minorHAnsi" w:cstheme="minorHAnsi"/>
          <w:sz w:val="24"/>
          <w:szCs w:val="24"/>
          <w:lang w:val="sv-SE"/>
        </w:rPr>
        <w:t xml:space="preserve"> dålig</w:t>
      </w:r>
      <w:r w:rsidR="00E6752E" w:rsidRPr="006365FD">
        <w:rPr>
          <w:rFonts w:hAnsiTheme="minorHAnsi" w:cstheme="minorHAnsi"/>
          <w:sz w:val="24"/>
          <w:szCs w:val="24"/>
          <w:lang w:val="sv-SE"/>
        </w:rPr>
        <w:t>a</w:t>
      </w:r>
      <w:r w:rsidR="001F6758" w:rsidRPr="006365FD">
        <w:rPr>
          <w:rFonts w:hAnsiTheme="minorHAnsi" w:cstheme="minorHAnsi"/>
          <w:sz w:val="24"/>
          <w:szCs w:val="24"/>
          <w:lang w:val="sv-SE"/>
        </w:rPr>
        <w:t xml:space="preserve"> kunskap</w:t>
      </w:r>
      <w:r w:rsidR="00E6752E" w:rsidRPr="006365FD">
        <w:rPr>
          <w:rFonts w:hAnsiTheme="minorHAnsi" w:cstheme="minorHAnsi"/>
          <w:sz w:val="24"/>
          <w:szCs w:val="24"/>
          <w:lang w:val="sv-SE"/>
        </w:rPr>
        <w:t>en</w:t>
      </w:r>
      <w:r w:rsidR="001F6758" w:rsidRPr="006365FD">
        <w:rPr>
          <w:rFonts w:hAnsiTheme="minorHAnsi" w:cstheme="minorHAnsi"/>
          <w:sz w:val="24"/>
          <w:szCs w:val="24"/>
          <w:lang w:val="sv-SE"/>
        </w:rPr>
        <w:t xml:space="preserve"> om vad som fungerar bäst. Men han framför också den intressanta hypotesen </w:t>
      </w:r>
      <w:r w:rsidR="00DE58A0" w:rsidRPr="006365FD">
        <w:rPr>
          <w:rFonts w:hAnsiTheme="minorHAnsi" w:cstheme="minorHAnsi"/>
          <w:sz w:val="24"/>
          <w:szCs w:val="24"/>
          <w:lang w:val="sv-SE"/>
        </w:rPr>
        <w:t xml:space="preserve">att det faktum att Danmark och Norge är de nordiska länder som har lägst långtidsarbetslöshet kan hänga ihop med att de </w:t>
      </w:r>
      <w:r w:rsidR="002C16BB" w:rsidRPr="006365FD">
        <w:rPr>
          <w:rFonts w:hAnsiTheme="minorHAnsi" w:cstheme="minorHAnsi"/>
          <w:sz w:val="24"/>
          <w:szCs w:val="24"/>
          <w:lang w:val="sv-SE"/>
        </w:rPr>
        <w:t>kanske bäst lyckats kombinera decentraliserad</w:t>
      </w:r>
      <w:r w:rsidR="00151C1E" w:rsidRPr="006365FD">
        <w:rPr>
          <w:rFonts w:hAnsiTheme="minorHAnsi" w:cstheme="minorHAnsi"/>
          <w:sz w:val="24"/>
          <w:szCs w:val="24"/>
          <w:lang w:val="sv-SE"/>
        </w:rPr>
        <w:t xml:space="preserve">e inslag </w:t>
      </w:r>
      <w:r w:rsidR="003C009E" w:rsidRPr="006365FD">
        <w:rPr>
          <w:rFonts w:hAnsiTheme="minorHAnsi" w:cstheme="minorHAnsi"/>
          <w:sz w:val="24"/>
          <w:szCs w:val="24"/>
          <w:lang w:val="sv-SE"/>
        </w:rPr>
        <w:t>(som behövs för lokal anpassnin</w:t>
      </w:r>
      <w:r w:rsidR="0020152B" w:rsidRPr="006365FD">
        <w:rPr>
          <w:rFonts w:hAnsiTheme="minorHAnsi" w:cstheme="minorHAnsi"/>
          <w:sz w:val="24"/>
          <w:szCs w:val="24"/>
          <w:lang w:val="sv-SE"/>
        </w:rPr>
        <w:t>g</w:t>
      </w:r>
      <w:r w:rsidR="003C009E" w:rsidRPr="006365FD">
        <w:rPr>
          <w:rFonts w:hAnsiTheme="minorHAnsi" w:cstheme="minorHAnsi"/>
          <w:sz w:val="24"/>
          <w:szCs w:val="24"/>
          <w:lang w:val="sv-SE"/>
        </w:rPr>
        <w:t>)</w:t>
      </w:r>
      <w:r w:rsidR="002C16BB" w:rsidRPr="006365FD">
        <w:rPr>
          <w:rFonts w:hAnsiTheme="minorHAnsi" w:cstheme="minorHAnsi"/>
          <w:sz w:val="24"/>
          <w:szCs w:val="24"/>
          <w:lang w:val="sv-SE"/>
        </w:rPr>
        <w:t xml:space="preserve"> och centraliserade inslag</w:t>
      </w:r>
      <w:r w:rsidR="003C009E" w:rsidRPr="006365FD">
        <w:rPr>
          <w:rFonts w:hAnsiTheme="minorHAnsi" w:cstheme="minorHAnsi"/>
          <w:sz w:val="24"/>
          <w:szCs w:val="24"/>
          <w:lang w:val="sv-SE"/>
        </w:rPr>
        <w:t xml:space="preserve"> (</w:t>
      </w:r>
      <w:r w:rsidR="0020152B" w:rsidRPr="006365FD">
        <w:rPr>
          <w:rFonts w:hAnsiTheme="minorHAnsi" w:cstheme="minorHAnsi"/>
          <w:sz w:val="24"/>
          <w:szCs w:val="24"/>
          <w:lang w:val="sv-SE"/>
        </w:rPr>
        <w:t>som ska garantera likabehandling och att bra arbetssätt sprids)</w:t>
      </w:r>
      <w:r w:rsidR="002C16BB" w:rsidRPr="006365FD">
        <w:rPr>
          <w:rFonts w:hAnsiTheme="minorHAnsi" w:cstheme="minorHAnsi"/>
          <w:sz w:val="24"/>
          <w:szCs w:val="24"/>
          <w:lang w:val="sv-SE"/>
        </w:rPr>
        <w:t xml:space="preserve"> i </w:t>
      </w:r>
      <w:r w:rsidR="00997740" w:rsidRPr="006365FD">
        <w:rPr>
          <w:rFonts w:hAnsiTheme="minorHAnsi" w:cstheme="minorHAnsi"/>
          <w:sz w:val="24"/>
          <w:szCs w:val="24"/>
          <w:lang w:val="sv-SE"/>
        </w:rPr>
        <w:t>arbetsmarknadspolitiken. Här finns uppenbarligen mycket kvar att forska om.</w:t>
      </w:r>
    </w:p>
    <w:p w14:paraId="1DF5E4F0" w14:textId="2B05FE92" w:rsidR="0019017A" w:rsidRPr="00D17713" w:rsidRDefault="001F105D" w:rsidP="001F0E02">
      <w:pPr>
        <w:spacing w:line="360" w:lineRule="auto"/>
        <w:jc w:val="both"/>
        <w:rPr>
          <w:rFonts w:hAnsiTheme="minorHAnsi" w:cstheme="minorHAnsi"/>
          <w:b/>
          <w:bCs/>
          <w:sz w:val="24"/>
          <w:szCs w:val="24"/>
          <w:lang w:val="sv-SE"/>
        </w:rPr>
      </w:pPr>
      <w:r w:rsidRPr="00D17713">
        <w:rPr>
          <w:rFonts w:hAnsiTheme="minorHAnsi" w:cstheme="minorHAnsi"/>
          <w:b/>
          <w:bCs/>
          <w:sz w:val="24"/>
          <w:szCs w:val="24"/>
          <w:lang w:val="sv-SE"/>
        </w:rPr>
        <w:t>Vad finns att lära från Anders resa genom den svenska policydebatten?</w:t>
      </w:r>
      <w:r w:rsidR="00986284" w:rsidRPr="00D17713">
        <w:rPr>
          <w:rFonts w:hAnsiTheme="minorHAnsi" w:cstheme="minorHAnsi"/>
          <w:b/>
          <w:bCs/>
          <w:sz w:val="24"/>
          <w:szCs w:val="24"/>
          <w:lang w:val="sv-SE"/>
        </w:rPr>
        <w:t xml:space="preserve"> </w:t>
      </w:r>
      <w:r w:rsidR="004A67D8" w:rsidRPr="00D17713">
        <w:rPr>
          <w:rFonts w:hAnsiTheme="minorHAnsi" w:cstheme="minorHAnsi"/>
          <w:b/>
          <w:bCs/>
          <w:sz w:val="24"/>
          <w:szCs w:val="24"/>
          <w:lang w:val="sv-SE"/>
        </w:rPr>
        <w:t xml:space="preserve"> </w:t>
      </w:r>
    </w:p>
    <w:p w14:paraId="61B39FB2" w14:textId="5835539A" w:rsidR="00577936" w:rsidRPr="006365FD" w:rsidRDefault="00ED6C19"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Till sist ska jag ställa frågan</w:t>
      </w:r>
      <w:r w:rsidR="002C0B77" w:rsidRPr="006365FD">
        <w:rPr>
          <w:rFonts w:hAnsiTheme="minorHAnsi" w:cstheme="minorHAnsi"/>
          <w:sz w:val="24"/>
          <w:szCs w:val="24"/>
          <w:lang w:val="sv-SE"/>
        </w:rPr>
        <w:t>:</w:t>
      </w:r>
      <w:r w:rsidRPr="006365FD">
        <w:rPr>
          <w:rFonts w:hAnsiTheme="minorHAnsi" w:cstheme="minorHAnsi"/>
          <w:sz w:val="24"/>
          <w:szCs w:val="24"/>
          <w:lang w:val="sv-SE"/>
        </w:rPr>
        <w:t xml:space="preserve"> </w:t>
      </w:r>
      <w:r w:rsidR="002C0B77" w:rsidRPr="006365FD">
        <w:rPr>
          <w:rFonts w:hAnsiTheme="minorHAnsi" w:cstheme="minorHAnsi"/>
          <w:sz w:val="24"/>
          <w:szCs w:val="24"/>
          <w:lang w:val="sv-SE"/>
        </w:rPr>
        <w:t>Vad kan man lära sig av</w:t>
      </w:r>
      <w:r w:rsidRPr="006365FD">
        <w:rPr>
          <w:rFonts w:hAnsiTheme="minorHAnsi" w:cstheme="minorHAnsi"/>
          <w:sz w:val="24"/>
          <w:szCs w:val="24"/>
          <w:lang w:val="sv-SE"/>
        </w:rPr>
        <w:t xml:space="preserve"> Anders resa genom den svenska policydebatten. Både Anders och andra IFAU-</w:t>
      </w:r>
      <w:r w:rsidR="00C5430F" w:rsidRPr="006365FD">
        <w:rPr>
          <w:rFonts w:hAnsiTheme="minorHAnsi" w:cstheme="minorHAnsi"/>
          <w:sz w:val="24"/>
          <w:szCs w:val="24"/>
          <w:lang w:val="sv-SE"/>
        </w:rPr>
        <w:t>ekonomer</w:t>
      </w:r>
      <w:r w:rsidRPr="006365FD">
        <w:rPr>
          <w:rFonts w:hAnsiTheme="minorHAnsi" w:cstheme="minorHAnsi"/>
          <w:sz w:val="24"/>
          <w:szCs w:val="24"/>
          <w:lang w:val="sv-SE"/>
        </w:rPr>
        <w:t xml:space="preserve"> borde förstås svara ingenting</w:t>
      </w:r>
      <w:r w:rsidR="00C5430F" w:rsidRPr="006365FD">
        <w:rPr>
          <w:rFonts w:hAnsiTheme="minorHAnsi" w:cstheme="minorHAnsi"/>
          <w:sz w:val="24"/>
          <w:szCs w:val="24"/>
          <w:lang w:val="sv-SE"/>
        </w:rPr>
        <w:t>,</w:t>
      </w:r>
      <w:r w:rsidRPr="006365FD">
        <w:rPr>
          <w:rFonts w:hAnsiTheme="minorHAnsi" w:cstheme="minorHAnsi"/>
          <w:sz w:val="24"/>
          <w:szCs w:val="24"/>
          <w:lang w:val="sv-SE"/>
        </w:rPr>
        <w:t xml:space="preserve"> eller</w:t>
      </w:r>
      <w:r w:rsidR="00C5430F" w:rsidRPr="006365FD">
        <w:rPr>
          <w:rFonts w:hAnsiTheme="minorHAnsi" w:cstheme="minorHAnsi"/>
          <w:sz w:val="24"/>
          <w:szCs w:val="24"/>
          <w:lang w:val="sv-SE"/>
        </w:rPr>
        <w:t xml:space="preserve"> i varje fall,</w:t>
      </w:r>
      <w:r w:rsidRPr="006365FD">
        <w:rPr>
          <w:rFonts w:hAnsiTheme="minorHAnsi" w:cstheme="minorHAnsi"/>
          <w:sz w:val="24"/>
          <w:szCs w:val="24"/>
          <w:lang w:val="sv-SE"/>
        </w:rPr>
        <w:t xml:space="preserve"> mycket lite eftersom </w:t>
      </w:r>
      <w:r w:rsidR="00E91006" w:rsidRPr="006365FD">
        <w:rPr>
          <w:rFonts w:hAnsiTheme="minorHAnsi" w:cstheme="minorHAnsi"/>
          <w:sz w:val="24"/>
          <w:szCs w:val="24"/>
          <w:lang w:val="sv-SE"/>
        </w:rPr>
        <w:t xml:space="preserve">Anders </w:t>
      </w:r>
      <w:r w:rsidR="005B54E2" w:rsidRPr="006365FD">
        <w:rPr>
          <w:rFonts w:hAnsiTheme="minorHAnsi" w:cstheme="minorHAnsi"/>
          <w:sz w:val="24"/>
          <w:szCs w:val="24"/>
          <w:lang w:val="sv-SE"/>
        </w:rPr>
        <w:t xml:space="preserve">policyinsatser </w:t>
      </w:r>
      <w:r w:rsidR="00034D00" w:rsidRPr="006365FD">
        <w:rPr>
          <w:rFonts w:hAnsiTheme="minorHAnsi" w:cstheme="minorHAnsi"/>
          <w:sz w:val="24"/>
          <w:szCs w:val="24"/>
          <w:lang w:val="sv-SE"/>
        </w:rPr>
        <w:t>knappast</w:t>
      </w:r>
      <w:r w:rsidR="005B54E2" w:rsidRPr="006365FD">
        <w:rPr>
          <w:rFonts w:hAnsiTheme="minorHAnsi" w:cstheme="minorHAnsi"/>
          <w:sz w:val="24"/>
          <w:szCs w:val="24"/>
          <w:lang w:val="sv-SE"/>
        </w:rPr>
        <w:t xml:space="preserve"> </w:t>
      </w:r>
      <w:r w:rsidR="00034D00" w:rsidRPr="006365FD">
        <w:rPr>
          <w:rFonts w:hAnsiTheme="minorHAnsi" w:cstheme="minorHAnsi"/>
          <w:sz w:val="24"/>
          <w:szCs w:val="24"/>
          <w:lang w:val="sv-SE"/>
        </w:rPr>
        <w:t>varit</w:t>
      </w:r>
      <w:r w:rsidR="005B54E2" w:rsidRPr="006365FD">
        <w:rPr>
          <w:rFonts w:hAnsiTheme="minorHAnsi" w:cstheme="minorHAnsi"/>
          <w:sz w:val="24"/>
          <w:szCs w:val="24"/>
          <w:lang w:val="sv-SE"/>
        </w:rPr>
        <w:t xml:space="preserve"> randomiserade</w:t>
      </w:r>
      <w:r w:rsidRPr="006365FD">
        <w:rPr>
          <w:rFonts w:hAnsiTheme="minorHAnsi" w:cstheme="minorHAnsi"/>
          <w:sz w:val="24"/>
          <w:szCs w:val="24"/>
          <w:lang w:val="sv-SE"/>
        </w:rPr>
        <w:t xml:space="preserve">. </w:t>
      </w:r>
    </w:p>
    <w:p w14:paraId="22B58A99" w14:textId="761AA142" w:rsidR="00F3548A" w:rsidRPr="006365FD" w:rsidRDefault="00577936"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 uppfyller </w:t>
      </w:r>
      <w:r w:rsidR="00C66ADF" w:rsidRPr="006365FD">
        <w:rPr>
          <w:rFonts w:hAnsiTheme="minorHAnsi" w:cstheme="minorHAnsi"/>
          <w:sz w:val="24"/>
          <w:szCs w:val="24"/>
          <w:lang w:val="sv-SE"/>
        </w:rPr>
        <w:t xml:space="preserve">knappast heller villkoren för </w:t>
      </w:r>
      <w:r w:rsidR="0069089C" w:rsidRPr="006365FD">
        <w:rPr>
          <w:rFonts w:hAnsiTheme="minorHAnsi" w:cstheme="minorHAnsi"/>
          <w:sz w:val="24"/>
          <w:szCs w:val="24"/>
          <w:lang w:val="sv-SE"/>
        </w:rPr>
        <w:t>naturliga experiment. Det är svårt att veta var man ska hitta n</w:t>
      </w:r>
      <w:r w:rsidR="0099442F" w:rsidRPr="006365FD">
        <w:rPr>
          <w:rFonts w:hAnsiTheme="minorHAnsi" w:cstheme="minorHAnsi"/>
          <w:sz w:val="24"/>
          <w:szCs w:val="24"/>
          <w:lang w:val="sv-SE"/>
        </w:rPr>
        <w:t xml:space="preserve">ågon </w:t>
      </w:r>
      <w:r w:rsidR="00C75DC5" w:rsidRPr="006365FD">
        <w:rPr>
          <w:rFonts w:hAnsiTheme="minorHAnsi" w:cstheme="minorHAnsi"/>
          <w:sz w:val="24"/>
          <w:szCs w:val="24"/>
          <w:lang w:val="sv-SE"/>
        </w:rPr>
        <w:t xml:space="preserve">matchande </w:t>
      </w:r>
      <w:r w:rsidR="0099442F" w:rsidRPr="006365FD">
        <w:rPr>
          <w:rFonts w:hAnsiTheme="minorHAnsi" w:cstheme="minorHAnsi"/>
          <w:sz w:val="24"/>
          <w:szCs w:val="24"/>
          <w:lang w:val="sv-SE"/>
        </w:rPr>
        <w:t>kontrollgrupp</w:t>
      </w:r>
      <w:r w:rsidR="002F2551" w:rsidRPr="006365FD">
        <w:rPr>
          <w:rFonts w:hAnsiTheme="minorHAnsi" w:cstheme="minorHAnsi"/>
          <w:sz w:val="24"/>
          <w:szCs w:val="24"/>
          <w:lang w:val="sv-SE"/>
        </w:rPr>
        <w:t xml:space="preserve"> av ekonomer med</w:t>
      </w:r>
      <w:r w:rsidR="00C75DC5" w:rsidRPr="006365FD">
        <w:rPr>
          <w:rFonts w:hAnsiTheme="minorHAnsi" w:cstheme="minorHAnsi"/>
          <w:sz w:val="24"/>
          <w:szCs w:val="24"/>
          <w:lang w:val="sv-SE"/>
        </w:rPr>
        <w:t xml:space="preserve"> så lika egenskaper som </w:t>
      </w:r>
      <w:r w:rsidR="00D03343" w:rsidRPr="006365FD">
        <w:rPr>
          <w:rFonts w:hAnsiTheme="minorHAnsi" w:cstheme="minorHAnsi"/>
          <w:sz w:val="24"/>
          <w:szCs w:val="24"/>
          <w:lang w:val="sv-SE"/>
        </w:rPr>
        <w:t>m</w:t>
      </w:r>
      <w:r w:rsidR="00C75DC5" w:rsidRPr="006365FD">
        <w:rPr>
          <w:rFonts w:hAnsiTheme="minorHAnsi" w:cstheme="minorHAnsi"/>
          <w:sz w:val="24"/>
          <w:szCs w:val="24"/>
          <w:lang w:val="sv-SE"/>
        </w:rPr>
        <w:t>öjligt</w:t>
      </w:r>
      <w:r w:rsidR="0099442F" w:rsidRPr="006365FD">
        <w:rPr>
          <w:rFonts w:hAnsiTheme="minorHAnsi" w:cstheme="minorHAnsi"/>
          <w:sz w:val="24"/>
          <w:szCs w:val="24"/>
          <w:lang w:val="sv-SE"/>
        </w:rPr>
        <w:t xml:space="preserve">. </w:t>
      </w:r>
      <w:r w:rsidR="003B27B8" w:rsidRPr="006365FD">
        <w:rPr>
          <w:rFonts w:hAnsiTheme="minorHAnsi" w:cstheme="minorHAnsi"/>
          <w:sz w:val="24"/>
          <w:szCs w:val="24"/>
          <w:lang w:val="sv-SE"/>
        </w:rPr>
        <w:t xml:space="preserve"> </w:t>
      </w:r>
      <w:r w:rsidR="0099442F" w:rsidRPr="006365FD">
        <w:rPr>
          <w:rFonts w:hAnsiTheme="minorHAnsi" w:cstheme="minorHAnsi"/>
          <w:sz w:val="24"/>
          <w:szCs w:val="24"/>
          <w:lang w:val="sv-SE"/>
        </w:rPr>
        <w:t xml:space="preserve">Så </w:t>
      </w:r>
      <w:r w:rsidR="00CC4818" w:rsidRPr="006365FD">
        <w:rPr>
          <w:rFonts w:hAnsiTheme="minorHAnsi" w:cstheme="minorHAnsi"/>
          <w:sz w:val="24"/>
          <w:szCs w:val="24"/>
          <w:lang w:val="sv-SE"/>
        </w:rPr>
        <w:t>det behövs</w:t>
      </w:r>
      <w:r w:rsidR="0099442F" w:rsidRPr="006365FD">
        <w:rPr>
          <w:rFonts w:hAnsiTheme="minorHAnsi" w:cstheme="minorHAnsi"/>
          <w:sz w:val="24"/>
          <w:szCs w:val="24"/>
          <w:lang w:val="sv-SE"/>
        </w:rPr>
        <w:t xml:space="preserve"> egentligen </w:t>
      </w:r>
      <w:r w:rsidR="00CC4818" w:rsidRPr="006365FD">
        <w:rPr>
          <w:rFonts w:hAnsiTheme="minorHAnsi" w:cstheme="minorHAnsi"/>
          <w:sz w:val="24"/>
          <w:szCs w:val="24"/>
          <w:lang w:val="sv-SE"/>
        </w:rPr>
        <w:t>mycket</w:t>
      </w:r>
      <w:r w:rsidR="0099442F" w:rsidRPr="006365FD">
        <w:rPr>
          <w:rFonts w:hAnsiTheme="minorHAnsi" w:cstheme="minorHAnsi"/>
          <w:sz w:val="24"/>
          <w:szCs w:val="24"/>
          <w:lang w:val="sv-SE"/>
        </w:rPr>
        <w:t xml:space="preserve"> mer forskning om Anders </w:t>
      </w:r>
      <w:r w:rsidR="006D64EF" w:rsidRPr="006365FD">
        <w:rPr>
          <w:rFonts w:hAnsiTheme="minorHAnsi" w:cstheme="minorHAnsi"/>
          <w:sz w:val="24"/>
          <w:szCs w:val="24"/>
          <w:lang w:val="sv-SE"/>
        </w:rPr>
        <w:t>medverkan i policydebatten innan man kan dra några</w:t>
      </w:r>
      <w:r w:rsidR="00C06C26" w:rsidRPr="006365FD">
        <w:rPr>
          <w:rFonts w:hAnsiTheme="minorHAnsi" w:cstheme="minorHAnsi"/>
          <w:sz w:val="24"/>
          <w:szCs w:val="24"/>
          <w:lang w:val="sv-SE"/>
        </w:rPr>
        <w:t xml:space="preserve"> säkra</w:t>
      </w:r>
      <w:r w:rsidR="006D64EF" w:rsidRPr="006365FD">
        <w:rPr>
          <w:rFonts w:hAnsiTheme="minorHAnsi" w:cstheme="minorHAnsi"/>
          <w:sz w:val="24"/>
          <w:szCs w:val="24"/>
          <w:lang w:val="sv-SE"/>
        </w:rPr>
        <w:t xml:space="preserve"> slutsatser.</w:t>
      </w:r>
    </w:p>
    <w:p w14:paraId="79EA5AA8" w14:textId="3B9038B5" w:rsidR="00C71555" w:rsidRPr="00D17713" w:rsidRDefault="00C71555" w:rsidP="007A5612">
      <w:pPr>
        <w:spacing w:line="360" w:lineRule="auto"/>
        <w:jc w:val="both"/>
        <w:rPr>
          <w:rFonts w:hAnsiTheme="minorHAnsi" w:cstheme="minorHAnsi"/>
          <w:b/>
          <w:bCs/>
          <w:sz w:val="24"/>
          <w:szCs w:val="24"/>
          <w:lang w:val="sv-SE"/>
        </w:rPr>
      </w:pPr>
      <w:r w:rsidRPr="00D17713">
        <w:rPr>
          <w:rFonts w:hAnsiTheme="minorHAnsi" w:cstheme="minorHAnsi"/>
          <w:b/>
          <w:bCs/>
          <w:sz w:val="24"/>
          <w:szCs w:val="24"/>
          <w:lang w:val="sv-SE"/>
        </w:rPr>
        <w:t>Några slutsatser</w:t>
      </w:r>
    </w:p>
    <w:p w14:paraId="1CE5F798" w14:textId="76A94620" w:rsidR="00ED6C19" w:rsidRPr="006365FD" w:rsidRDefault="00ED6C19" w:rsidP="007A5612">
      <w:pPr>
        <w:spacing w:line="360" w:lineRule="auto"/>
        <w:jc w:val="both"/>
        <w:rPr>
          <w:rFonts w:hAnsiTheme="minorHAnsi" w:cstheme="minorHAnsi"/>
          <w:sz w:val="24"/>
          <w:szCs w:val="24"/>
          <w:lang w:val="sv-SE"/>
        </w:rPr>
      </w:pPr>
      <w:r w:rsidRPr="006365FD">
        <w:rPr>
          <w:rFonts w:hAnsiTheme="minorHAnsi" w:cstheme="minorHAnsi"/>
          <w:sz w:val="24"/>
          <w:szCs w:val="24"/>
          <w:lang w:val="sv-SE"/>
        </w:rPr>
        <w:t>Men</w:t>
      </w:r>
      <w:r w:rsidR="005F0196" w:rsidRPr="006365FD">
        <w:rPr>
          <w:rFonts w:hAnsiTheme="minorHAnsi" w:cstheme="minorHAnsi"/>
          <w:sz w:val="24"/>
          <w:szCs w:val="24"/>
          <w:lang w:val="sv-SE"/>
        </w:rPr>
        <w:t xml:space="preserve"> – eftersom jag inte tillhör Uppsalaskolan </w:t>
      </w:r>
      <w:r w:rsidR="00C06C26" w:rsidRPr="006365FD">
        <w:rPr>
          <w:rFonts w:hAnsiTheme="minorHAnsi" w:cstheme="minorHAnsi"/>
          <w:sz w:val="24"/>
          <w:szCs w:val="24"/>
          <w:lang w:val="sv-SE"/>
        </w:rPr>
        <w:t xml:space="preserve">– </w:t>
      </w:r>
      <w:r w:rsidR="005F0196" w:rsidRPr="006365FD">
        <w:rPr>
          <w:rFonts w:hAnsiTheme="minorHAnsi" w:cstheme="minorHAnsi"/>
          <w:sz w:val="24"/>
          <w:szCs w:val="24"/>
          <w:lang w:val="sv-SE"/>
        </w:rPr>
        <w:t>ska</w:t>
      </w:r>
      <w:r w:rsidRPr="006365FD">
        <w:rPr>
          <w:rFonts w:hAnsiTheme="minorHAnsi" w:cstheme="minorHAnsi"/>
          <w:sz w:val="24"/>
          <w:szCs w:val="24"/>
          <w:lang w:val="sv-SE"/>
        </w:rPr>
        <w:t xml:space="preserve"> </w:t>
      </w:r>
      <w:r w:rsidR="0091319A" w:rsidRPr="006365FD">
        <w:rPr>
          <w:rFonts w:hAnsiTheme="minorHAnsi" w:cstheme="minorHAnsi"/>
          <w:sz w:val="24"/>
          <w:szCs w:val="24"/>
          <w:lang w:val="sv-SE"/>
        </w:rPr>
        <w:t>jag ska</w:t>
      </w:r>
      <w:r w:rsidR="006F3FDB" w:rsidRPr="006365FD">
        <w:rPr>
          <w:rFonts w:hAnsiTheme="minorHAnsi" w:cstheme="minorHAnsi"/>
          <w:sz w:val="24"/>
          <w:szCs w:val="24"/>
          <w:lang w:val="sv-SE"/>
        </w:rPr>
        <w:t xml:space="preserve"> ändå </w:t>
      </w:r>
      <w:r w:rsidR="005F0196" w:rsidRPr="006365FD">
        <w:rPr>
          <w:rFonts w:hAnsiTheme="minorHAnsi" w:cstheme="minorHAnsi"/>
          <w:sz w:val="24"/>
          <w:szCs w:val="24"/>
          <w:lang w:val="sv-SE"/>
        </w:rPr>
        <w:t xml:space="preserve">våga </w:t>
      </w:r>
      <w:r w:rsidR="006F3FDB" w:rsidRPr="006365FD">
        <w:rPr>
          <w:rFonts w:hAnsiTheme="minorHAnsi" w:cstheme="minorHAnsi"/>
          <w:sz w:val="24"/>
          <w:szCs w:val="24"/>
          <w:lang w:val="sv-SE"/>
        </w:rPr>
        <w:t xml:space="preserve">mig på några </w:t>
      </w:r>
      <w:r w:rsidR="00C71555" w:rsidRPr="006365FD">
        <w:rPr>
          <w:rFonts w:hAnsiTheme="minorHAnsi" w:cstheme="minorHAnsi"/>
          <w:sz w:val="24"/>
          <w:szCs w:val="24"/>
          <w:lang w:val="sv-SE"/>
        </w:rPr>
        <w:t xml:space="preserve">preliminära </w:t>
      </w:r>
      <w:r w:rsidR="006F3FDB" w:rsidRPr="006365FD">
        <w:rPr>
          <w:rFonts w:hAnsiTheme="minorHAnsi" w:cstheme="minorHAnsi"/>
          <w:sz w:val="24"/>
          <w:szCs w:val="24"/>
          <w:lang w:val="sv-SE"/>
        </w:rPr>
        <w:t>slutsatser.</w:t>
      </w:r>
      <w:r w:rsidR="00C71555" w:rsidRPr="006365FD">
        <w:rPr>
          <w:rFonts w:hAnsiTheme="minorHAnsi" w:cstheme="minorHAnsi"/>
          <w:sz w:val="24"/>
          <w:szCs w:val="24"/>
          <w:lang w:val="sv-SE"/>
        </w:rPr>
        <w:t xml:space="preserve"> </w:t>
      </w:r>
    </w:p>
    <w:p w14:paraId="393D8D93" w14:textId="4F8BB4AF" w:rsidR="00ED6C19" w:rsidRPr="006365FD" w:rsidRDefault="00ED6C19" w:rsidP="00ED6C19">
      <w:pPr>
        <w:pStyle w:val="ListParagraph"/>
        <w:numPr>
          <w:ilvl w:val="0"/>
          <w:numId w:val="4"/>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En första har att göra med det skifte som har varit i den arbetsmarknadspolitiska diskussionen från betoning av makroeffekter, allmänna jämviktseffekter, till mikroeffekter, effekter på individerna. </w:t>
      </w:r>
      <w:r w:rsidR="0085174E" w:rsidRPr="006365FD">
        <w:rPr>
          <w:rFonts w:hAnsiTheme="minorHAnsi" w:cstheme="minorHAnsi"/>
          <w:sz w:val="24"/>
          <w:szCs w:val="24"/>
          <w:lang w:val="sv-SE"/>
        </w:rPr>
        <w:t xml:space="preserve">Ett skifte som också Anders gått igenom? </w:t>
      </w:r>
      <w:r w:rsidRPr="006365FD">
        <w:rPr>
          <w:rFonts w:hAnsiTheme="minorHAnsi" w:cstheme="minorHAnsi"/>
          <w:sz w:val="24"/>
          <w:szCs w:val="24"/>
          <w:lang w:val="sv-SE"/>
        </w:rPr>
        <w:t>Varför har det blivit så?</w:t>
      </w:r>
    </w:p>
    <w:p w14:paraId="11CF84D8"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698A5850" w14:textId="2FE14A6C" w:rsidR="00764682"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En </w:t>
      </w:r>
      <w:r w:rsidR="0085174E" w:rsidRPr="006365FD">
        <w:rPr>
          <w:rFonts w:hAnsiTheme="minorHAnsi" w:cstheme="minorHAnsi"/>
          <w:sz w:val="24"/>
          <w:szCs w:val="24"/>
          <w:lang w:val="sv-SE"/>
        </w:rPr>
        <w:t xml:space="preserve">uppenbar </w:t>
      </w:r>
      <w:r w:rsidRPr="006365FD">
        <w:rPr>
          <w:rFonts w:hAnsiTheme="minorHAnsi" w:cstheme="minorHAnsi"/>
          <w:sz w:val="24"/>
          <w:szCs w:val="24"/>
          <w:lang w:val="sv-SE"/>
        </w:rPr>
        <w:t xml:space="preserve">förklaring </w:t>
      </w:r>
      <w:r w:rsidR="0085174E" w:rsidRPr="006365FD">
        <w:rPr>
          <w:rFonts w:hAnsiTheme="minorHAnsi" w:cstheme="minorHAnsi"/>
          <w:sz w:val="24"/>
          <w:szCs w:val="24"/>
          <w:lang w:val="sv-SE"/>
        </w:rPr>
        <w:t>är</w:t>
      </w:r>
      <w:r w:rsidRPr="006365FD">
        <w:rPr>
          <w:rFonts w:hAnsiTheme="minorHAnsi" w:cstheme="minorHAnsi"/>
          <w:sz w:val="24"/>
          <w:szCs w:val="24"/>
          <w:lang w:val="sv-SE"/>
        </w:rPr>
        <w:t xml:space="preserve"> den numera rikliga tillgången på mikrodata och</w:t>
      </w:r>
      <w:r w:rsidR="00EC36BD" w:rsidRPr="006365FD">
        <w:rPr>
          <w:rFonts w:hAnsiTheme="minorHAnsi" w:cstheme="minorHAnsi"/>
          <w:sz w:val="24"/>
          <w:szCs w:val="24"/>
          <w:lang w:val="sv-SE"/>
        </w:rPr>
        <w:t xml:space="preserve"> datorkapacitet att utnyttja dem</w:t>
      </w:r>
      <w:r w:rsidRPr="006365FD">
        <w:rPr>
          <w:rFonts w:hAnsiTheme="minorHAnsi" w:cstheme="minorHAnsi"/>
          <w:sz w:val="24"/>
          <w:szCs w:val="24"/>
          <w:lang w:val="sv-SE"/>
        </w:rPr>
        <w:t xml:space="preserve"> </w:t>
      </w:r>
      <w:r w:rsidR="00764682" w:rsidRPr="006365FD">
        <w:rPr>
          <w:rFonts w:hAnsiTheme="minorHAnsi" w:cstheme="minorHAnsi"/>
          <w:sz w:val="24"/>
          <w:szCs w:val="24"/>
          <w:lang w:val="sv-SE"/>
        </w:rPr>
        <w:t xml:space="preserve">så </w:t>
      </w:r>
      <w:r w:rsidRPr="006365FD">
        <w:rPr>
          <w:rFonts w:hAnsiTheme="minorHAnsi" w:cstheme="minorHAnsi"/>
          <w:sz w:val="24"/>
          <w:szCs w:val="24"/>
          <w:lang w:val="sv-SE"/>
        </w:rPr>
        <w:t xml:space="preserve">att det nu är möjligt att göra studier med data för ett stort antal individer som det inte var tidigare. </w:t>
      </w:r>
    </w:p>
    <w:p w14:paraId="4CD2371B" w14:textId="77777777" w:rsidR="00764682" w:rsidRPr="006365FD" w:rsidRDefault="00764682" w:rsidP="00ED6C19">
      <w:pPr>
        <w:pStyle w:val="ListParagraph"/>
        <w:spacing w:line="360" w:lineRule="auto"/>
        <w:jc w:val="both"/>
        <w:rPr>
          <w:rFonts w:hAnsiTheme="minorHAnsi" w:cstheme="minorHAnsi"/>
          <w:sz w:val="24"/>
          <w:szCs w:val="24"/>
          <w:lang w:val="sv-SE"/>
        </w:rPr>
      </w:pPr>
    </w:p>
    <w:p w14:paraId="4A7825A2" w14:textId="3F19F2BA"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lastRenderedPageBreak/>
        <w:t xml:space="preserve">En annan </w:t>
      </w:r>
      <w:r w:rsidR="00764682" w:rsidRPr="006365FD">
        <w:rPr>
          <w:rFonts w:hAnsiTheme="minorHAnsi" w:cstheme="minorHAnsi"/>
          <w:sz w:val="24"/>
          <w:szCs w:val="24"/>
          <w:lang w:val="sv-SE"/>
        </w:rPr>
        <w:t xml:space="preserve">förklaring kan vara att det </w:t>
      </w:r>
      <w:r w:rsidR="00F8352B" w:rsidRPr="006365FD">
        <w:rPr>
          <w:rFonts w:hAnsiTheme="minorHAnsi" w:cstheme="minorHAnsi"/>
          <w:sz w:val="24"/>
          <w:szCs w:val="24"/>
          <w:lang w:val="sv-SE"/>
        </w:rPr>
        <w:t>idag</w:t>
      </w:r>
      <w:r w:rsidR="00764682" w:rsidRPr="006365FD">
        <w:rPr>
          <w:rFonts w:hAnsiTheme="minorHAnsi" w:cstheme="minorHAnsi"/>
          <w:sz w:val="24"/>
          <w:szCs w:val="24"/>
          <w:lang w:val="sv-SE"/>
        </w:rPr>
        <w:t xml:space="preserve"> finns</w:t>
      </w:r>
      <w:r w:rsidRPr="006365FD">
        <w:rPr>
          <w:rFonts w:hAnsiTheme="minorHAnsi" w:cstheme="minorHAnsi"/>
          <w:sz w:val="24"/>
          <w:szCs w:val="24"/>
          <w:lang w:val="sv-SE"/>
        </w:rPr>
        <w:t xml:space="preserve"> en stor enighet om att begränsa arbetsmarknadsprogrammens omfattning till dem som står längst från arbetsmarknaden och att vi därför inte behöver bekymra oss om de allmänna jämviktseffekterna på samma sätt som tidigare, något som inte minst Anders bidragit till.</w:t>
      </w:r>
    </w:p>
    <w:p w14:paraId="57116B3E"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05A4285D" w14:textId="72D3C3D9"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Men jag </w:t>
      </w:r>
      <w:r w:rsidR="002768FE" w:rsidRPr="006365FD">
        <w:rPr>
          <w:rFonts w:hAnsiTheme="minorHAnsi" w:cstheme="minorHAnsi"/>
          <w:sz w:val="24"/>
          <w:szCs w:val="24"/>
          <w:lang w:val="sv-SE"/>
        </w:rPr>
        <w:t>vill</w:t>
      </w:r>
      <w:r w:rsidRPr="006365FD">
        <w:rPr>
          <w:rFonts w:hAnsiTheme="minorHAnsi" w:cstheme="minorHAnsi"/>
          <w:sz w:val="24"/>
          <w:szCs w:val="24"/>
          <w:lang w:val="sv-SE"/>
        </w:rPr>
        <w:t xml:space="preserve"> ändå varna för risken att för lite uppmärksamhet </w:t>
      </w:r>
      <w:proofErr w:type="spellStart"/>
      <w:r w:rsidRPr="006365FD">
        <w:rPr>
          <w:rFonts w:hAnsiTheme="minorHAnsi" w:cstheme="minorHAnsi"/>
          <w:sz w:val="24"/>
          <w:szCs w:val="24"/>
          <w:lang w:val="sv-SE"/>
        </w:rPr>
        <w:t>iktas</w:t>
      </w:r>
      <w:proofErr w:type="spellEnd"/>
      <w:r w:rsidRPr="006365FD">
        <w:rPr>
          <w:rFonts w:hAnsiTheme="minorHAnsi" w:cstheme="minorHAnsi"/>
          <w:sz w:val="24"/>
          <w:szCs w:val="24"/>
          <w:lang w:val="sv-SE"/>
        </w:rPr>
        <w:t xml:space="preserve"> mot </w:t>
      </w:r>
      <w:proofErr w:type="spellStart"/>
      <w:r w:rsidRPr="006365FD">
        <w:rPr>
          <w:rFonts w:hAnsiTheme="minorHAnsi" w:cstheme="minorHAnsi"/>
          <w:sz w:val="24"/>
          <w:szCs w:val="24"/>
          <w:lang w:val="sv-SE"/>
        </w:rPr>
        <w:t>makroeffekterna</w:t>
      </w:r>
      <w:proofErr w:type="spellEnd"/>
      <w:r w:rsidRPr="006365FD">
        <w:rPr>
          <w:rFonts w:hAnsiTheme="minorHAnsi" w:cstheme="minorHAnsi"/>
          <w:sz w:val="24"/>
          <w:szCs w:val="24"/>
          <w:lang w:val="sv-SE"/>
        </w:rPr>
        <w:t>.</w:t>
      </w:r>
      <w:r w:rsidR="00683803" w:rsidRPr="006365FD">
        <w:rPr>
          <w:rFonts w:hAnsiTheme="minorHAnsi" w:cstheme="minorHAnsi"/>
          <w:sz w:val="24"/>
          <w:szCs w:val="24"/>
          <w:lang w:val="sv-SE"/>
        </w:rPr>
        <w:t xml:space="preserve"> Allra bäst är ju förstås om man kan genomföra studier </w:t>
      </w:r>
      <w:r w:rsidR="00CF4449" w:rsidRPr="006365FD">
        <w:rPr>
          <w:rFonts w:hAnsiTheme="minorHAnsi" w:cstheme="minorHAnsi"/>
          <w:sz w:val="24"/>
          <w:szCs w:val="24"/>
          <w:lang w:val="sv-SE"/>
        </w:rPr>
        <w:t>som studerar båd</w:t>
      </w:r>
      <w:r w:rsidR="00F03696" w:rsidRPr="006365FD">
        <w:rPr>
          <w:rFonts w:hAnsiTheme="minorHAnsi" w:cstheme="minorHAnsi"/>
          <w:sz w:val="24"/>
          <w:szCs w:val="24"/>
          <w:lang w:val="sv-SE"/>
        </w:rPr>
        <w:t xml:space="preserve">e mikro- och </w:t>
      </w:r>
      <w:proofErr w:type="spellStart"/>
      <w:r w:rsidR="00F03696" w:rsidRPr="006365FD">
        <w:rPr>
          <w:rFonts w:hAnsiTheme="minorHAnsi" w:cstheme="minorHAnsi"/>
          <w:sz w:val="24"/>
          <w:szCs w:val="24"/>
          <w:lang w:val="sv-SE"/>
        </w:rPr>
        <w:t>makroeffekter</w:t>
      </w:r>
      <w:proofErr w:type="spellEnd"/>
      <w:r w:rsidR="00CF4449" w:rsidRPr="006365FD">
        <w:rPr>
          <w:rFonts w:hAnsiTheme="minorHAnsi" w:cstheme="minorHAnsi"/>
          <w:sz w:val="24"/>
          <w:szCs w:val="24"/>
          <w:lang w:val="sv-SE"/>
        </w:rPr>
        <w:t xml:space="preserve"> som i den undersökning av Anders och andra om intensifierade förme</w:t>
      </w:r>
      <w:r w:rsidR="009A65DF" w:rsidRPr="006365FD">
        <w:rPr>
          <w:rFonts w:hAnsiTheme="minorHAnsi" w:cstheme="minorHAnsi"/>
          <w:sz w:val="24"/>
          <w:szCs w:val="24"/>
          <w:lang w:val="sv-SE"/>
        </w:rPr>
        <w:t>dl</w:t>
      </w:r>
      <w:r w:rsidR="00CF4449" w:rsidRPr="006365FD">
        <w:rPr>
          <w:rFonts w:hAnsiTheme="minorHAnsi" w:cstheme="minorHAnsi"/>
          <w:sz w:val="24"/>
          <w:szCs w:val="24"/>
          <w:lang w:val="sv-SE"/>
        </w:rPr>
        <w:t>ingsinsatser som jag</w:t>
      </w:r>
      <w:r w:rsidR="009A65DF" w:rsidRPr="006365FD">
        <w:rPr>
          <w:rFonts w:hAnsiTheme="minorHAnsi" w:cstheme="minorHAnsi"/>
          <w:sz w:val="24"/>
          <w:szCs w:val="24"/>
          <w:lang w:val="sv-SE"/>
        </w:rPr>
        <w:t xml:space="preserve"> </w:t>
      </w:r>
      <w:r w:rsidR="00445B9B" w:rsidRPr="006365FD">
        <w:rPr>
          <w:rFonts w:hAnsiTheme="minorHAnsi" w:cstheme="minorHAnsi"/>
          <w:sz w:val="24"/>
          <w:szCs w:val="24"/>
          <w:lang w:val="sv-SE"/>
        </w:rPr>
        <w:t>nämnde</w:t>
      </w:r>
      <w:r w:rsidR="009A65DF" w:rsidRPr="006365FD">
        <w:rPr>
          <w:rFonts w:hAnsiTheme="minorHAnsi" w:cstheme="minorHAnsi"/>
          <w:sz w:val="24"/>
          <w:szCs w:val="24"/>
          <w:lang w:val="sv-SE"/>
        </w:rPr>
        <w:t xml:space="preserve"> förut.</w:t>
      </w:r>
      <w:r w:rsidR="00CF4449" w:rsidRPr="006365FD">
        <w:rPr>
          <w:rFonts w:hAnsiTheme="minorHAnsi" w:cstheme="minorHAnsi"/>
          <w:sz w:val="24"/>
          <w:szCs w:val="24"/>
          <w:lang w:val="sv-SE"/>
        </w:rPr>
        <w:t xml:space="preserve"> </w:t>
      </w:r>
    </w:p>
    <w:p w14:paraId="7FD2138D"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28F97F7F" w14:textId="01458C65" w:rsidR="00ED6C19" w:rsidRPr="006365FD" w:rsidRDefault="00ED6C19" w:rsidP="00ED6C19">
      <w:pPr>
        <w:pStyle w:val="ListParagraph"/>
        <w:numPr>
          <w:ilvl w:val="0"/>
          <w:numId w:val="4"/>
        </w:numPr>
        <w:spacing w:line="360" w:lineRule="auto"/>
        <w:jc w:val="both"/>
        <w:rPr>
          <w:rFonts w:hAnsiTheme="minorHAnsi" w:cstheme="minorHAnsi"/>
          <w:sz w:val="24"/>
          <w:szCs w:val="24"/>
          <w:lang w:val="sv-SE"/>
        </w:rPr>
      </w:pPr>
      <w:r w:rsidRPr="006365FD">
        <w:rPr>
          <w:rFonts w:hAnsiTheme="minorHAnsi" w:cstheme="minorHAnsi"/>
          <w:sz w:val="24"/>
          <w:szCs w:val="24"/>
          <w:lang w:val="sv-SE"/>
        </w:rPr>
        <w:t>Min andra synpunkt gäller hur man ska agera om man är en policyinriktad ekonom och i första hand vill bidra med underlag till policydebatten.</w:t>
      </w:r>
    </w:p>
    <w:p w14:paraId="48552207"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6357FCDE" w14:textId="0A1910CD"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Tyvärr har det enligt min mening blivit så att akademiska ekonomer i alltför hög grad fokuserar på publicering i de allra finaste tidskrifterna, </w:t>
      </w:r>
      <w:r w:rsidRPr="00EC42DC">
        <w:rPr>
          <w:rFonts w:hAnsiTheme="minorHAnsi" w:cstheme="minorHAnsi"/>
          <w:i/>
          <w:iCs/>
          <w:sz w:val="24"/>
          <w:szCs w:val="24"/>
          <w:lang w:val="sv-SE"/>
        </w:rPr>
        <w:t>top five journals</w:t>
      </w:r>
      <w:r w:rsidRPr="006365FD">
        <w:rPr>
          <w:rFonts w:hAnsiTheme="minorHAnsi" w:cstheme="minorHAnsi"/>
          <w:sz w:val="24"/>
          <w:szCs w:val="24"/>
          <w:lang w:val="sv-SE"/>
        </w:rPr>
        <w:t xml:space="preserve">. Man ägnar oändlig tid efter det att analysen i stort sett är klart till att putsa på framställningen så att man ska kunna konkurrera med alla andra som också sitter och putsar, trots att den samhällsekonomiska </w:t>
      </w:r>
      <w:r w:rsidRPr="006365FD">
        <w:rPr>
          <w:rFonts w:hAnsiTheme="minorHAnsi" w:cstheme="minorHAnsi"/>
          <w:sz w:val="24"/>
          <w:szCs w:val="24"/>
          <w:lang w:val="sv-SE"/>
        </w:rPr>
        <w:lastRenderedPageBreak/>
        <w:t>avkastningen på marginalen kan vara mycket låg (även om den privata i form av ökad status i professionen är mycket hög).</w:t>
      </w:r>
    </w:p>
    <w:p w14:paraId="01E1C56A"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49F4EF59" w14:textId="4671A11B"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Det är klart att det behövs kvitton på att det man gör håller en hög kvalitet och därför är</w:t>
      </w:r>
      <w:r w:rsidR="00CB5D17" w:rsidRPr="006365FD">
        <w:rPr>
          <w:rFonts w:hAnsiTheme="minorHAnsi" w:cstheme="minorHAnsi"/>
          <w:sz w:val="24"/>
          <w:szCs w:val="24"/>
          <w:lang w:val="sv-SE"/>
        </w:rPr>
        <w:t xml:space="preserve"> det</w:t>
      </w:r>
      <w:r w:rsidRPr="006365FD">
        <w:rPr>
          <w:rFonts w:hAnsiTheme="minorHAnsi" w:cstheme="minorHAnsi"/>
          <w:sz w:val="24"/>
          <w:szCs w:val="24"/>
          <w:lang w:val="sv-SE"/>
        </w:rPr>
        <w:t xml:space="preserve"> förstås ett grundläggande kompetenskrav att man visar att man kan kvala in i ledande tidskrifter.</w:t>
      </w:r>
    </w:p>
    <w:p w14:paraId="58DA0707"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3A951225" w14:textId="5630AE2D"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Men det viktigaste om man verkligen vill påverka </w:t>
      </w:r>
      <w:r w:rsidR="00CB5D17" w:rsidRPr="006365FD">
        <w:rPr>
          <w:rFonts w:hAnsiTheme="minorHAnsi" w:cstheme="minorHAnsi"/>
          <w:sz w:val="24"/>
          <w:szCs w:val="24"/>
          <w:lang w:val="sv-SE"/>
        </w:rPr>
        <w:t>politiken</w:t>
      </w:r>
      <w:r w:rsidRPr="006365FD">
        <w:rPr>
          <w:rFonts w:hAnsiTheme="minorHAnsi" w:cstheme="minorHAnsi"/>
          <w:sz w:val="24"/>
          <w:szCs w:val="24"/>
          <w:lang w:val="sv-SE"/>
        </w:rPr>
        <w:t xml:space="preserve"> är enligt min mening att göra som Anders – inte vara rädd för att smutsa ner händer</w:t>
      </w:r>
      <w:r w:rsidR="008633BA" w:rsidRPr="006365FD">
        <w:rPr>
          <w:rFonts w:hAnsiTheme="minorHAnsi" w:cstheme="minorHAnsi"/>
          <w:sz w:val="24"/>
          <w:szCs w:val="24"/>
          <w:lang w:val="sv-SE"/>
        </w:rPr>
        <w:t>na</w:t>
      </w:r>
      <w:r w:rsidRPr="006365FD">
        <w:rPr>
          <w:rFonts w:hAnsiTheme="minorHAnsi" w:cstheme="minorHAnsi"/>
          <w:sz w:val="24"/>
          <w:szCs w:val="24"/>
          <w:lang w:val="sv-SE"/>
        </w:rPr>
        <w:t xml:space="preserve"> –</w:t>
      </w:r>
      <w:r w:rsidR="009F1A88" w:rsidRPr="006365FD">
        <w:rPr>
          <w:rFonts w:hAnsiTheme="minorHAnsi" w:cstheme="minorHAnsi"/>
          <w:sz w:val="24"/>
          <w:szCs w:val="24"/>
          <w:lang w:val="sv-SE"/>
        </w:rPr>
        <w:t xml:space="preserve"> </w:t>
      </w:r>
      <w:r w:rsidRPr="006365FD">
        <w:rPr>
          <w:rFonts w:hAnsiTheme="minorHAnsi" w:cstheme="minorHAnsi"/>
          <w:sz w:val="24"/>
          <w:szCs w:val="24"/>
          <w:lang w:val="sv-SE"/>
        </w:rPr>
        <w:t>att ställa upp när det efterfrågas policynära analyser av konkreta ekonomiskpolitiska problem även om det innebär att man får mindre tid över till de ultimata marginella putsningarna för top five journals. Jag tror man</w:t>
      </w:r>
      <w:r w:rsidR="00707D1B" w:rsidRPr="006365FD">
        <w:rPr>
          <w:rFonts w:hAnsiTheme="minorHAnsi" w:cstheme="minorHAnsi"/>
          <w:sz w:val="24"/>
          <w:szCs w:val="24"/>
          <w:lang w:val="sv-SE"/>
        </w:rPr>
        <w:t xml:space="preserve"> oftast</w:t>
      </w:r>
      <w:r w:rsidRPr="006365FD">
        <w:rPr>
          <w:rFonts w:hAnsiTheme="minorHAnsi" w:cstheme="minorHAnsi"/>
          <w:sz w:val="24"/>
          <w:szCs w:val="24"/>
          <w:lang w:val="sv-SE"/>
        </w:rPr>
        <w:t xml:space="preserve"> gör mycket större nytta </w:t>
      </w:r>
      <w:r w:rsidR="00707D1B" w:rsidRPr="006365FD">
        <w:rPr>
          <w:rFonts w:hAnsiTheme="minorHAnsi" w:cstheme="minorHAnsi"/>
          <w:sz w:val="24"/>
          <w:szCs w:val="24"/>
          <w:lang w:val="sv-SE"/>
        </w:rPr>
        <w:t>för den ekonomiska politiken</w:t>
      </w:r>
      <w:r w:rsidRPr="006365FD">
        <w:rPr>
          <w:rFonts w:hAnsiTheme="minorHAnsi" w:cstheme="minorHAnsi"/>
          <w:sz w:val="24"/>
          <w:szCs w:val="24"/>
          <w:lang w:val="sv-SE"/>
        </w:rPr>
        <w:t xml:space="preserve"> på det sättet.</w:t>
      </w:r>
    </w:p>
    <w:p w14:paraId="73A0A305"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748810C5" w14:textId="576D1D07" w:rsidR="00ED6C19" w:rsidRPr="006365FD" w:rsidRDefault="00ED6C19" w:rsidP="00ED6C19">
      <w:pPr>
        <w:pStyle w:val="ListParagraph"/>
        <w:numPr>
          <w:ilvl w:val="0"/>
          <w:numId w:val="4"/>
        </w:numPr>
        <w:spacing w:line="360" w:lineRule="auto"/>
        <w:jc w:val="both"/>
        <w:rPr>
          <w:rFonts w:hAnsiTheme="minorHAnsi" w:cstheme="minorHAnsi"/>
          <w:sz w:val="24"/>
          <w:szCs w:val="24"/>
          <w:lang w:val="sv-SE"/>
        </w:rPr>
      </w:pPr>
      <w:r w:rsidRPr="006365FD">
        <w:rPr>
          <w:rFonts w:hAnsiTheme="minorHAnsi" w:cstheme="minorHAnsi"/>
          <w:sz w:val="24"/>
          <w:szCs w:val="24"/>
          <w:lang w:val="sv-SE"/>
        </w:rPr>
        <w:t>En tredje synpunkt gäller behovet av att upprepa forskningsunderbyggda ståndpunkter även om det ofta känns motigt och avlägset att få gehör för dem. Det är något som Anders varit väldigt bra på: på seminarie</w:t>
      </w:r>
      <w:r w:rsidR="00707D1B" w:rsidRPr="006365FD">
        <w:rPr>
          <w:rFonts w:hAnsiTheme="minorHAnsi" w:cstheme="minorHAnsi"/>
          <w:sz w:val="24"/>
          <w:szCs w:val="24"/>
          <w:lang w:val="sv-SE"/>
        </w:rPr>
        <w:t>r</w:t>
      </w:r>
      <w:r w:rsidR="006E7A53" w:rsidRPr="006365FD">
        <w:rPr>
          <w:rFonts w:hAnsiTheme="minorHAnsi" w:cstheme="minorHAnsi"/>
          <w:sz w:val="24"/>
          <w:szCs w:val="24"/>
          <w:lang w:val="sv-SE"/>
        </w:rPr>
        <w:t>,</w:t>
      </w:r>
      <w:r w:rsidRPr="006365FD">
        <w:rPr>
          <w:rFonts w:hAnsiTheme="minorHAnsi" w:cstheme="minorHAnsi"/>
          <w:sz w:val="24"/>
          <w:szCs w:val="24"/>
          <w:lang w:val="sv-SE"/>
        </w:rPr>
        <w:t xml:space="preserve"> i rapporter</w:t>
      </w:r>
      <w:r w:rsidR="00707D1B" w:rsidRPr="006365FD">
        <w:rPr>
          <w:rFonts w:hAnsiTheme="minorHAnsi" w:cstheme="minorHAnsi"/>
          <w:sz w:val="24"/>
          <w:szCs w:val="24"/>
          <w:lang w:val="sv-SE"/>
        </w:rPr>
        <w:t xml:space="preserve"> och helt enkelt att ibland bara ställa upp som bollplank</w:t>
      </w:r>
      <w:r w:rsidRPr="006365FD">
        <w:rPr>
          <w:rFonts w:hAnsiTheme="minorHAnsi" w:cstheme="minorHAnsi"/>
          <w:sz w:val="24"/>
          <w:szCs w:val="24"/>
          <w:lang w:val="sv-SE"/>
        </w:rPr>
        <w:t>.</w:t>
      </w:r>
      <w:r w:rsidR="00C14CA5" w:rsidRPr="006365FD">
        <w:rPr>
          <w:rFonts w:hAnsiTheme="minorHAnsi" w:cstheme="minorHAnsi"/>
          <w:sz w:val="24"/>
          <w:szCs w:val="24"/>
          <w:lang w:val="sv-SE"/>
        </w:rPr>
        <w:t xml:space="preserve"> </w:t>
      </w:r>
      <w:r w:rsidR="00167FFC" w:rsidRPr="006365FD">
        <w:rPr>
          <w:rFonts w:hAnsiTheme="minorHAnsi" w:cstheme="minorHAnsi"/>
          <w:sz w:val="24"/>
          <w:szCs w:val="24"/>
          <w:lang w:val="sv-SE"/>
        </w:rPr>
        <w:t>Om</w:t>
      </w:r>
      <w:r w:rsidR="00C14CA5" w:rsidRPr="006365FD">
        <w:rPr>
          <w:rFonts w:hAnsiTheme="minorHAnsi" w:cstheme="minorHAnsi"/>
          <w:sz w:val="24"/>
          <w:szCs w:val="24"/>
          <w:lang w:val="sv-SE"/>
        </w:rPr>
        <w:t xml:space="preserve"> forskning</w:t>
      </w:r>
      <w:r w:rsidR="00167FFC" w:rsidRPr="006365FD">
        <w:rPr>
          <w:rFonts w:hAnsiTheme="minorHAnsi" w:cstheme="minorHAnsi"/>
          <w:sz w:val="24"/>
          <w:szCs w:val="24"/>
          <w:lang w:val="sv-SE"/>
        </w:rPr>
        <w:t xml:space="preserve"> ska</w:t>
      </w:r>
      <w:r w:rsidR="00C14CA5" w:rsidRPr="006365FD">
        <w:rPr>
          <w:rFonts w:hAnsiTheme="minorHAnsi" w:cstheme="minorHAnsi"/>
          <w:sz w:val="24"/>
          <w:szCs w:val="24"/>
          <w:lang w:val="sv-SE"/>
        </w:rPr>
        <w:t xml:space="preserve"> f</w:t>
      </w:r>
      <w:r w:rsidR="006916F4" w:rsidRPr="006365FD">
        <w:rPr>
          <w:rFonts w:hAnsiTheme="minorHAnsi" w:cstheme="minorHAnsi"/>
          <w:sz w:val="24"/>
          <w:szCs w:val="24"/>
          <w:lang w:val="sv-SE"/>
        </w:rPr>
        <w:t>å genomslag på politiken är det viktigt att vända sig såväl direkt till politiker och andra praktiker som till en bredare publik.</w:t>
      </w:r>
    </w:p>
    <w:p w14:paraId="75F54427"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57386924" w14:textId="159F97C3"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tänker då på </w:t>
      </w:r>
      <w:r w:rsidR="00167FFC" w:rsidRPr="006365FD">
        <w:rPr>
          <w:rFonts w:hAnsiTheme="minorHAnsi" w:cstheme="minorHAnsi"/>
          <w:sz w:val="24"/>
          <w:szCs w:val="24"/>
          <w:lang w:val="sv-SE"/>
        </w:rPr>
        <w:t xml:space="preserve">de </w:t>
      </w:r>
      <w:r w:rsidRPr="006365FD">
        <w:rPr>
          <w:rFonts w:hAnsiTheme="minorHAnsi" w:cstheme="minorHAnsi"/>
          <w:sz w:val="24"/>
          <w:szCs w:val="24"/>
          <w:lang w:val="sv-SE"/>
        </w:rPr>
        <w:t xml:space="preserve">ståndpunkter </w:t>
      </w:r>
      <w:r w:rsidR="00A94F28">
        <w:rPr>
          <w:rFonts w:hAnsiTheme="minorHAnsi" w:cstheme="minorHAnsi"/>
          <w:sz w:val="24"/>
          <w:szCs w:val="24"/>
          <w:lang w:val="sv-SE"/>
        </w:rPr>
        <w:t>s</w:t>
      </w:r>
      <w:r w:rsidRPr="006365FD">
        <w:rPr>
          <w:rFonts w:hAnsiTheme="minorHAnsi" w:cstheme="minorHAnsi"/>
          <w:sz w:val="24"/>
          <w:szCs w:val="24"/>
          <w:lang w:val="sv-SE"/>
        </w:rPr>
        <w:t xml:space="preserve">om jag talat om: inte för stora volymer i arbetsmarknadsprogrammen, de positiva individeffekterna av subventionerade anställningar, vikten av att inrikta dem på </w:t>
      </w:r>
      <w:r w:rsidR="00841C8B" w:rsidRPr="006365FD">
        <w:rPr>
          <w:rFonts w:hAnsiTheme="minorHAnsi" w:cstheme="minorHAnsi"/>
          <w:sz w:val="24"/>
          <w:szCs w:val="24"/>
          <w:lang w:val="sv-SE"/>
        </w:rPr>
        <w:t>grupperna</w:t>
      </w:r>
      <w:r w:rsidRPr="006365FD">
        <w:rPr>
          <w:rFonts w:hAnsiTheme="minorHAnsi" w:cstheme="minorHAnsi"/>
          <w:sz w:val="24"/>
          <w:szCs w:val="24"/>
          <w:lang w:val="sv-SE"/>
        </w:rPr>
        <w:t xml:space="preserve"> längst från arbetsmarknaden, de positiva effekterna av arbetsmarknadsutbildning i rimlig skala och värdet av intensifierade förmedlingsinsatser.</w:t>
      </w:r>
    </w:p>
    <w:p w14:paraId="27C4818A"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45D2D744" w14:textId="180779DB" w:rsidR="00BA7D80"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Genomslaget för flera av de här synpunkterna har ju kommit så småningom.</w:t>
      </w:r>
      <w:r w:rsidR="00FA0841" w:rsidRPr="006365FD">
        <w:rPr>
          <w:rFonts w:hAnsiTheme="minorHAnsi" w:cstheme="minorHAnsi"/>
          <w:sz w:val="24"/>
          <w:szCs w:val="24"/>
          <w:lang w:val="sv-SE"/>
        </w:rPr>
        <w:t xml:space="preserve"> </w:t>
      </w:r>
      <w:r w:rsidR="00783228">
        <w:rPr>
          <w:rFonts w:hAnsiTheme="minorHAnsi" w:cstheme="minorHAnsi"/>
          <w:sz w:val="24"/>
          <w:szCs w:val="24"/>
          <w:lang w:val="sv-SE"/>
        </w:rPr>
        <w:t>Det är ju ofta så</w:t>
      </w:r>
      <w:r w:rsidR="002458B6" w:rsidRPr="006365FD">
        <w:rPr>
          <w:rFonts w:hAnsiTheme="minorHAnsi" w:cstheme="minorHAnsi"/>
          <w:sz w:val="24"/>
          <w:szCs w:val="24"/>
          <w:lang w:val="sv-SE"/>
        </w:rPr>
        <w:t xml:space="preserve"> att förr eller senare öppnas</w:t>
      </w:r>
      <w:r w:rsidR="00FA0841" w:rsidRPr="006365FD">
        <w:rPr>
          <w:rFonts w:hAnsiTheme="minorHAnsi" w:cstheme="minorHAnsi"/>
          <w:sz w:val="24"/>
          <w:szCs w:val="24"/>
          <w:lang w:val="sv-SE"/>
        </w:rPr>
        <w:t xml:space="preserve"> politiska fönster </w:t>
      </w:r>
      <w:r w:rsidR="002458B6" w:rsidRPr="006365FD">
        <w:rPr>
          <w:rFonts w:hAnsiTheme="minorHAnsi" w:cstheme="minorHAnsi"/>
          <w:sz w:val="24"/>
          <w:szCs w:val="24"/>
          <w:lang w:val="sv-SE"/>
        </w:rPr>
        <w:t>också för förändringar som först verkar svåra att få till stånd</w:t>
      </w:r>
      <w:r w:rsidR="00FA0841" w:rsidRPr="006365FD">
        <w:rPr>
          <w:rFonts w:hAnsiTheme="minorHAnsi" w:cstheme="minorHAnsi"/>
          <w:sz w:val="24"/>
          <w:szCs w:val="24"/>
          <w:lang w:val="sv-SE"/>
        </w:rPr>
        <w:t>.</w:t>
      </w:r>
      <w:r w:rsidRPr="006365FD">
        <w:rPr>
          <w:rFonts w:hAnsiTheme="minorHAnsi" w:cstheme="minorHAnsi"/>
          <w:sz w:val="24"/>
          <w:szCs w:val="24"/>
          <w:lang w:val="sv-SE"/>
        </w:rPr>
        <w:t xml:space="preserve"> Det som det senaste decenniet har varit mest motigt är väl den låga volymen på arbetsmarknadsutbildningen, som det verkar oförklarligt svårt att få upp.</w:t>
      </w:r>
      <w:r w:rsidR="00CD4DE7" w:rsidRPr="006365FD">
        <w:rPr>
          <w:rFonts w:hAnsiTheme="minorHAnsi" w:cstheme="minorHAnsi"/>
          <w:sz w:val="24"/>
          <w:szCs w:val="24"/>
          <w:lang w:val="sv-SE"/>
        </w:rPr>
        <w:t xml:space="preserve"> </w:t>
      </w:r>
    </w:p>
    <w:p w14:paraId="42E30FED" w14:textId="77777777" w:rsidR="00BA7D80" w:rsidRPr="006365FD" w:rsidRDefault="00BA7D80" w:rsidP="00ED6C19">
      <w:pPr>
        <w:pStyle w:val="ListParagraph"/>
        <w:spacing w:line="360" w:lineRule="auto"/>
        <w:jc w:val="both"/>
        <w:rPr>
          <w:rFonts w:hAnsiTheme="minorHAnsi" w:cstheme="minorHAnsi"/>
          <w:sz w:val="24"/>
          <w:szCs w:val="24"/>
          <w:lang w:val="sv-SE"/>
        </w:rPr>
      </w:pPr>
    </w:p>
    <w:p w14:paraId="1474443F" w14:textId="7AC5408F" w:rsidR="00ED6C19" w:rsidRPr="006365FD" w:rsidRDefault="00CD4DE7"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Det är för övrigt ett bra exempel på hur lätt </w:t>
      </w:r>
      <w:r w:rsidR="00BA7D80" w:rsidRPr="006365FD">
        <w:rPr>
          <w:rFonts w:hAnsiTheme="minorHAnsi" w:cstheme="minorHAnsi"/>
          <w:sz w:val="24"/>
          <w:szCs w:val="24"/>
          <w:lang w:val="sv-SE"/>
        </w:rPr>
        <w:t xml:space="preserve">det är för politiken att svänga från en extrem </w:t>
      </w:r>
      <w:r w:rsidR="00332CFD" w:rsidRPr="006365FD">
        <w:rPr>
          <w:rFonts w:hAnsiTheme="minorHAnsi" w:cstheme="minorHAnsi"/>
          <w:sz w:val="24"/>
          <w:szCs w:val="24"/>
          <w:lang w:val="sv-SE"/>
        </w:rPr>
        <w:t>(alldeles för mycket arbetsmarknadsutbildning) till en annan (alldeles för lite</w:t>
      </w:r>
      <w:r w:rsidR="001B661F" w:rsidRPr="006365FD">
        <w:rPr>
          <w:rFonts w:hAnsiTheme="minorHAnsi" w:cstheme="minorHAnsi"/>
          <w:sz w:val="24"/>
          <w:szCs w:val="24"/>
          <w:lang w:val="sv-SE"/>
        </w:rPr>
        <w:t xml:space="preserve">). En liknande utveckling har det för övrigt varit för hela synen på aktiv arbetsmarknadspolitik: </w:t>
      </w:r>
      <w:r w:rsidR="0071002F" w:rsidRPr="006365FD">
        <w:rPr>
          <w:rFonts w:hAnsiTheme="minorHAnsi" w:cstheme="minorHAnsi"/>
          <w:sz w:val="24"/>
          <w:szCs w:val="24"/>
          <w:lang w:val="sv-SE"/>
        </w:rPr>
        <w:t>utvecklingen har gått från alldeles för okritisk beundran till en</w:t>
      </w:r>
      <w:r w:rsidR="00744C17" w:rsidRPr="006365FD">
        <w:rPr>
          <w:rFonts w:hAnsiTheme="minorHAnsi" w:cstheme="minorHAnsi"/>
          <w:sz w:val="24"/>
          <w:szCs w:val="24"/>
          <w:lang w:val="sv-SE"/>
        </w:rPr>
        <w:t xml:space="preserve"> ofta</w:t>
      </w:r>
      <w:r w:rsidR="0071002F" w:rsidRPr="006365FD">
        <w:rPr>
          <w:rFonts w:hAnsiTheme="minorHAnsi" w:cstheme="minorHAnsi"/>
          <w:sz w:val="24"/>
          <w:szCs w:val="24"/>
          <w:lang w:val="sv-SE"/>
        </w:rPr>
        <w:t xml:space="preserve"> </w:t>
      </w:r>
      <w:r w:rsidR="002E24E8" w:rsidRPr="006365FD">
        <w:rPr>
          <w:rFonts w:hAnsiTheme="minorHAnsi" w:cstheme="minorHAnsi"/>
          <w:sz w:val="24"/>
          <w:szCs w:val="24"/>
          <w:lang w:val="sv-SE"/>
        </w:rPr>
        <w:t xml:space="preserve">orättvist kritisk </w:t>
      </w:r>
      <w:r w:rsidR="005460D0" w:rsidRPr="006365FD">
        <w:rPr>
          <w:rFonts w:hAnsiTheme="minorHAnsi" w:cstheme="minorHAnsi"/>
          <w:sz w:val="24"/>
          <w:szCs w:val="24"/>
          <w:lang w:val="sv-SE"/>
        </w:rPr>
        <w:t>inställning hos många</w:t>
      </w:r>
      <w:r w:rsidR="00A433AC">
        <w:rPr>
          <w:rFonts w:hAnsiTheme="minorHAnsi" w:cstheme="minorHAnsi"/>
          <w:sz w:val="24"/>
          <w:szCs w:val="24"/>
          <w:lang w:val="sv-SE"/>
        </w:rPr>
        <w:t xml:space="preserve"> i takt med att Arbetsförmedlingens uppgift blivit allt svårare med grupper som </w:t>
      </w:r>
      <w:r w:rsidR="00524AC6">
        <w:rPr>
          <w:rFonts w:hAnsiTheme="minorHAnsi" w:cstheme="minorHAnsi"/>
          <w:sz w:val="24"/>
          <w:szCs w:val="24"/>
          <w:lang w:val="sv-SE"/>
        </w:rPr>
        <w:t>står mycket längre från arbetsmarknaden än som var fallet tidigare</w:t>
      </w:r>
      <w:r w:rsidR="005460D0" w:rsidRPr="006365FD">
        <w:rPr>
          <w:rFonts w:hAnsiTheme="minorHAnsi" w:cstheme="minorHAnsi"/>
          <w:sz w:val="24"/>
          <w:szCs w:val="24"/>
          <w:lang w:val="sv-SE"/>
        </w:rPr>
        <w:t>. Där tycker jag också att Anders gjort stora bidrag genom</w:t>
      </w:r>
      <w:r w:rsidR="00BB3723" w:rsidRPr="006365FD">
        <w:rPr>
          <w:rFonts w:hAnsiTheme="minorHAnsi" w:cstheme="minorHAnsi"/>
          <w:sz w:val="24"/>
          <w:szCs w:val="24"/>
          <w:lang w:val="sv-SE"/>
        </w:rPr>
        <w:t xml:space="preserve"> att kombinera nyanserad kritik där det behövs med att framhålla de positiva </w:t>
      </w:r>
      <w:r w:rsidR="00744C17" w:rsidRPr="006365FD">
        <w:rPr>
          <w:rFonts w:hAnsiTheme="minorHAnsi" w:cstheme="minorHAnsi"/>
          <w:sz w:val="24"/>
          <w:szCs w:val="24"/>
          <w:lang w:val="sv-SE"/>
        </w:rPr>
        <w:t>resultat som finns.</w:t>
      </w:r>
      <w:r w:rsidR="001B661F" w:rsidRPr="006365FD">
        <w:rPr>
          <w:rFonts w:hAnsiTheme="minorHAnsi" w:cstheme="minorHAnsi"/>
          <w:sz w:val="24"/>
          <w:szCs w:val="24"/>
          <w:lang w:val="sv-SE"/>
        </w:rPr>
        <w:t xml:space="preserve"> </w:t>
      </w:r>
      <w:r w:rsidR="00BA7D80" w:rsidRPr="006365FD">
        <w:rPr>
          <w:rFonts w:hAnsiTheme="minorHAnsi" w:cstheme="minorHAnsi"/>
          <w:sz w:val="24"/>
          <w:szCs w:val="24"/>
          <w:lang w:val="sv-SE"/>
        </w:rPr>
        <w:t xml:space="preserve"> </w:t>
      </w:r>
    </w:p>
    <w:p w14:paraId="2C552695" w14:textId="6797C80A" w:rsidR="002458B6" w:rsidRPr="006365FD" w:rsidRDefault="002458B6" w:rsidP="00ED6C19">
      <w:pPr>
        <w:pStyle w:val="ListParagraph"/>
        <w:spacing w:line="360" w:lineRule="auto"/>
        <w:jc w:val="both"/>
        <w:rPr>
          <w:rFonts w:hAnsiTheme="minorHAnsi" w:cstheme="minorHAnsi"/>
          <w:sz w:val="24"/>
          <w:szCs w:val="24"/>
          <w:lang w:val="sv-SE"/>
        </w:rPr>
      </w:pPr>
    </w:p>
    <w:p w14:paraId="2E2B6773" w14:textId="6946BC61" w:rsidR="00CD4DE7" w:rsidRPr="006365FD" w:rsidRDefault="00CD4DE7" w:rsidP="00ED6C19">
      <w:pPr>
        <w:pStyle w:val="ListParagraph"/>
        <w:spacing w:line="360" w:lineRule="auto"/>
        <w:jc w:val="both"/>
        <w:rPr>
          <w:rFonts w:hAnsiTheme="minorHAnsi" w:cstheme="minorHAnsi"/>
          <w:sz w:val="24"/>
          <w:szCs w:val="24"/>
          <w:lang w:val="sv-SE"/>
        </w:rPr>
      </w:pPr>
    </w:p>
    <w:p w14:paraId="791936D8"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272BF137" w14:textId="1C7CDFB9" w:rsidR="00ED6C19" w:rsidRPr="006365FD" w:rsidRDefault="00ED6C19" w:rsidP="00ED6C19">
      <w:pPr>
        <w:pStyle w:val="ListParagraph"/>
        <w:numPr>
          <w:ilvl w:val="0"/>
          <w:numId w:val="4"/>
        </w:num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En </w:t>
      </w:r>
      <w:r w:rsidR="000D2721" w:rsidRPr="006365FD">
        <w:rPr>
          <w:rFonts w:hAnsiTheme="minorHAnsi" w:cstheme="minorHAnsi"/>
          <w:sz w:val="24"/>
          <w:szCs w:val="24"/>
          <w:lang w:val="sv-SE"/>
        </w:rPr>
        <w:t xml:space="preserve">ytterligare </w:t>
      </w:r>
      <w:r w:rsidRPr="006365FD">
        <w:rPr>
          <w:rFonts w:hAnsiTheme="minorHAnsi" w:cstheme="minorHAnsi"/>
          <w:sz w:val="24"/>
          <w:szCs w:val="24"/>
          <w:lang w:val="sv-SE"/>
        </w:rPr>
        <w:t xml:space="preserve">poäng gäller vikten av att kunna samverka och samarbeta med kollegor för att åstadkomma policyrelevant forskning. Det verkar över tid som sådan forskning har blivit </w:t>
      </w:r>
      <w:proofErr w:type="gramStart"/>
      <w:r w:rsidRPr="006365FD">
        <w:rPr>
          <w:rFonts w:hAnsiTheme="minorHAnsi" w:cstheme="minorHAnsi"/>
          <w:sz w:val="24"/>
          <w:szCs w:val="24"/>
          <w:lang w:val="sv-SE"/>
        </w:rPr>
        <w:t>allt mer</w:t>
      </w:r>
      <w:proofErr w:type="gramEnd"/>
      <w:r w:rsidRPr="006365FD">
        <w:rPr>
          <w:rFonts w:hAnsiTheme="minorHAnsi" w:cstheme="minorHAnsi"/>
          <w:sz w:val="24"/>
          <w:szCs w:val="24"/>
          <w:lang w:val="sv-SE"/>
        </w:rPr>
        <w:t xml:space="preserve"> av ett lagarbete där det är allt högre avkastning på deltagande av flera forskare med olika förmågor</w:t>
      </w:r>
      <w:r w:rsidR="003943CC" w:rsidRPr="006365FD">
        <w:rPr>
          <w:rFonts w:hAnsiTheme="minorHAnsi" w:cstheme="minorHAnsi"/>
          <w:sz w:val="24"/>
          <w:szCs w:val="24"/>
          <w:lang w:val="sv-SE"/>
        </w:rPr>
        <w:t>, även om vi fortfarande är långt ifrån situationen i till exempel medicin.</w:t>
      </w:r>
    </w:p>
    <w:p w14:paraId="3333792A"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0108CA84" w14:textId="5D1EF679" w:rsidR="00ED6C19" w:rsidRPr="006365FD" w:rsidRDefault="00ED6C19" w:rsidP="00ED6C19">
      <w:pPr>
        <w:pStyle w:val="ListParagraph"/>
        <w:spacing w:line="360" w:lineRule="auto"/>
        <w:jc w:val="both"/>
        <w:rPr>
          <w:rFonts w:hAnsiTheme="minorHAnsi" w:cstheme="minorHAnsi"/>
          <w:sz w:val="24"/>
          <w:szCs w:val="24"/>
          <w:lang w:val="sv-SE"/>
        </w:rPr>
      </w:pPr>
      <w:r w:rsidRPr="006365FD">
        <w:rPr>
          <w:rFonts w:hAnsiTheme="minorHAnsi" w:cstheme="minorHAnsi"/>
          <w:sz w:val="24"/>
          <w:szCs w:val="24"/>
          <w:lang w:val="sv-SE"/>
        </w:rPr>
        <w:t>Här är det ju lätt att konstatera att Anders varit och är en sällsynt omtyckt samarbetspartner med den stora majoriteten av sina bidrag samförfattade med en eller flera kollegor. Även om jag själv inte skrivit något tillsammans med Anders på senare år, så är han helt klart en av de kollegor som det genom åren varit roligast och mest givande att samarbeta med just därför att inriktningen alltid varit att få fram goda svar på de mest relevanta policyfrågorna.</w:t>
      </w:r>
    </w:p>
    <w:p w14:paraId="42702C32"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44156749" w14:textId="6D663D61" w:rsidR="00ED6C19" w:rsidRPr="006365FD" w:rsidRDefault="002302AC" w:rsidP="005523D7">
      <w:pPr>
        <w:spacing w:line="360" w:lineRule="auto"/>
        <w:jc w:val="both"/>
        <w:rPr>
          <w:rFonts w:hAnsiTheme="minorHAnsi" w:cstheme="minorHAnsi"/>
          <w:sz w:val="24"/>
          <w:szCs w:val="24"/>
          <w:lang w:val="sv-SE"/>
        </w:rPr>
      </w:pPr>
      <w:r w:rsidRPr="006365FD">
        <w:rPr>
          <w:rFonts w:hAnsiTheme="minorHAnsi" w:cstheme="minorHAnsi"/>
          <w:sz w:val="24"/>
          <w:szCs w:val="24"/>
          <w:lang w:val="sv-SE"/>
        </w:rPr>
        <w:t>A</w:t>
      </w:r>
      <w:r w:rsidR="00ED6C19" w:rsidRPr="006365FD">
        <w:rPr>
          <w:rFonts w:hAnsiTheme="minorHAnsi" w:cstheme="minorHAnsi"/>
          <w:sz w:val="24"/>
          <w:szCs w:val="24"/>
          <w:lang w:val="sv-SE"/>
        </w:rPr>
        <w:t xml:space="preserve">vslutningsvis är det uppenbarligen viktigt att det finns policyinriktade </w:t>
      </w:r>
      <w:r w:rsidR="00C97D47" w:rsidRPr="006365FD">
        <w:rPr>
          <w:rFonts w:hAnsiTheme="minorHAnsi" w:cstheme="minorHAnsi"/>
          <w:sz w:val="24"/>
          <w:szCs w:val="24"/>
          <w:lang w:val="sv-SE"/>
        </w:rPr>
        <w:t>institutioner</w:t>
      </w:r>
      <w:r w:rsidR="00ED6C19" w:rsidRPr="006365FD">
        <w:rPr>
          <w:rFonts w:hAnsiTheme="minorHAnsi" w:cstheme="minorHAnsi"/>
          <w:sz w:val="24"/>
          <w:szCs w:val="24"/>
          <w:lang w:val="sv-SE"/>
        </w:rPr>
        <w:t xml:space="preserve"> som samtidigt ställer höga kvalitetskrav, precis som sker på IFAU, som tillhandahåller en </w:t>
      </w:r>
      <w:r w:rsidR="00C97D47" w:rsidRPr="006365FD">
        <w:rPr>
          <w:rFonts w:hAnsiTheme="minorHAnsi" w:cstheme="minorHAnsi"/>
          <w:sz w:val="24"/>
          <w:szCs w:val="24"/>
          <w:lang w:val="sv-SE"/>
        </w:rPr>
        <w:t>kreativ miljö</w:t>
      </w:r>
      <w:r w:rsidR="00ED6C19" w:rsidRPr="006365FD">
        <w:rPr>
          <w:rFonts w:hAnsiTheme="minorHAnsi" w:cstheme="minorHAnsi"/>
          <w:sz w:val="24"/>
          <w:szCs w:val="24"/>
          <w:lang w:val="sv-SE"/>
        </w:rPr>
        <w:t xml:space="preserve"> för dem som vill hålla på med policynära problemställningar.</w:t>
      </w:r>
    </w:p>
    <w:p w14:paraId="13FA5AF3" w14:textId="77777777" w:rsidR="00B3339B" w:rsidRPr="006365FD" w:rsidRDefault="00B3339B" w:rsidP="00ED6C19">
      <w:pPr>
        <w:pStyle w:val="ListParagraph"/>
        <w:spacing w:line="360" w:lineRule="auto"/>
        <w:jc w:val="both"/>
        <w:rPr>
          <w:rFonts w:hAnsiTheme="minorHAnsi" w:cstheme="minorHAnsi"/>
          <w:sz w:val="24"/>
          <w:szCs w:val="24"/>
          <w:lang w:val="sv-SE"/>
        </w:rPr>
      </w:pPr>
    </w:p>
    <w:p w14:paraId="6350F36A" w14:textId="1E9DDDC5" w:rsidR="00A035B7" w:rsidRPr="006365FD" w:rsidRDefault="002C0B03" w:rsidP="00DF4589">
      <w:pPr>
        <w:spacing w:line="360" w:lineRule="auto"/>
        <w:jc w:val="both"/>
        <w:rPr>
          <w:rFonts w:hAnsiTheme="minorHAnsi" w:cstheme="minorHAnsi"/>
          <w:sz w:val="24"/>
          <w:szCs w:val="24"/>
          <w:lang w:val="sv-SE"/>
        </w:rPr>
      </w:pPr>
      <w:r w:rsidRPr="006365FD">
        <w:rPr>
          <w:rFonts w:hAnsiTheme="minorHAnsi" w:cstheme="minorHAnsi"/>
          <w:sz w:val="24"/>
          <w:szCs w:val="24"/>
          <w:lang w:val="sv-SE"/>
        </w:rPr>
        <w:t>Sammanfattningsvis så har det under de senaste decennierna i Sverige på IFAU</w:t>
      </w:r>
      <w:r w:rsidR="00D52412" w:rsidRPr="006365FD">
        <w:rPr>
          <w:rFonts w:hAnsiTheme="minorHAnsi" w:cstheme="minorHAnsi"/>
          <w:sz w:val="24"/>
          <w:szCs w:val="24"/>
          <w:lang w:val="sv-SE"/>
        </w:rPr>
        <w:t xml:space="preserve"> </w:t>
      </w:r>
      <w:r w:rsidRPr="006365FD">
        <w:rPr>
          <w:rFonts w:hAnsiTheme="minorHAnsi" w:cstheme="minorHAnsi"/>
          <w:sz w:val="24"/>
          <w:szCs w:val="24"/>
          <w:lang w:val="sv-SE"/>
        </w:rPr>
        <w:t xml:space="preserve">producerats väldigt mycket policy-relevant </w:t>
      </w:r>
      <w:r w:rsidR="00180750" w:rsidRPr="006365FD">
        <w:rPr>
          <w:rFonts w:hAnsiTheme="minorHAnsi" w:cstheme="minorHAnsi"/>
          <w:sz w:val="24"/>
          <w:szCs w:val="24"/>
          <w:lang w:val="sv-SE"/>
        </w:rPr>
        <w:t xml:space="preserve">arbetsmarknadsforskning som Anders varit en nyckelperson </w:t>
      </w:r>
      <w:r w:rsidR="00A16B2F" w:rsidRPr="006365FD">
        <w:rPr>
          <w:rFonts w:hAnsiTheme="minorHAnsi" w:cstheme="minorHAnsi"/>
          <w:sz w:val="24"/>
          <w:szCs w:val="24"/>
          <w:lang w:val="sv-SE"/>
        </w:rPr>
        <w:t>i. Samtidigt är det fortfarande väldigt mycket som vi inte vet.</w:t>
      </w:r>
      <w:r w:rsidR="002868A5" w:rsidRPr="006365FD">
        <w:rPr>
          <w:rFonts w:hAnsiTheme="minorHAnsi" w:cstheme="minorHAnsi"/>
          <w:sz w:val="24"/>
          <w:szCs w:val="24"/>
          <w:lang w:val="sv-SE"/>
        </w:rPr>
        <w:t xml:space="preserve"> Så det finns</w:t>
      </w:r>
      <w:r w:rsidR="005B6603" w:rsidRPr="006365FD">
        <w:rPr>
          <w:rFonts w:hAnsiTheme="minorHAnsi" w:cstheme="minorHAnsi"/>
          <w:sz w:val="24"/>
          <w:szCs w:val="24"/>
          <w:lang w:val="sv-SE"/>
        </w:rPr>
        <w:t xml:space="preserve"> fortfarande</w:t>
      </w:r>
      <w:r w:rsidR="002868A5" w:rsidRPr="006365FD">
        <w:rPr>
          <w:rFonts w:hAnsiTheme="minorHAnsi" w:cstheme="minorHAnsi"/>
          <w:sz w:val="24"/>
          <w:szCs w:val="24"/>
          <w:lang w:val="sv-SE"/>
        </w:rPr>
        <w:t xml:space="preserve"> mycket kvar för Anders att göra på vägen </w:t>
      </w:r>
      <w:r w:rsidR="005B6603" w:rsidRPr="006365FD">
        <w:rPr>
          <w:rFonts w:hAnsiTheme="minorHAnsi" w:cstheme="minorHAnsi"/>
          <w:sz w:val="24"/>
          <w:szCs w:val="24"/>
          <w:lang w:val="sv-SE"/>
        </w:rPr>
        <w:t>genom policydebatten</w:t>
      </w:r>
      <w:r w:rsidR="005C2F26" w:rsidRPr="006365FD">
        <w:rPr>
          <w:rFonts w:hAnsiTheme="minorHAnsi" w:cstheme="minorHAnsi"/>
          <w:sz w:val="24"/>
          <w:szCs w:val="24"/>
          <w:lang w:val="sv-SE"/>
        </w:rPr>
        <w:t xml:space="preserve">. </w:t>
      </w:r>
    </w:p>
    <w:p w14:paraId="1D3243F1" w14:textId="6893BE79" w:rsidR="001A517B" w:rsidRPr="006365FD" w:rsidRDefault="001A517B" w:rsidP="00A13645">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Så jag räknar med att du ska fortsätta på </w:t>
      </w:r>
      <w:r w:rsidR="00BE46A7" w:rsidRPr="006365FD">
        <w:rPr>
          <w:rFonts w:hAnsiTheme="minorHAnsi" w:cstheme="minorHAnsi"/>
          <w:sz w:val="24"/>
          <w:szCs w:val="24"/>
          <w:lang w:val="sv-SE"/>
        </w:rPr>
        <w:t>vägen</w:t>
      </w:r>
      <w:r w:rsidRPr="006365FD">
        <w:rPr>
          <w:rFonts w:hAnsiTheme="minorHAnsi" w:cstheme="minorHAnsi"/>
          <w:sz w:val="24"/>
          <w:szCs w:val="24"/>
          <w:lang w:val="sv-SE"/>
        </w:rPr>
        <w:t xml:space="preserve">. Inte bara för målet att bidra till mer policyrelevant forskning </w:t>
      </w:r>
      <w:r w:rsidR="009B777A" w:rsidRPr="006365FD">
        <w:rPr>
          <w:rFonts w:hAnsiTheme="minorHAnsi" w:cstheme="minorHAnsi"/>
          <w:sz w:val="24"/>
          <w:szCs w:val="24"/>
          <w:lang w:val="sv-SE"/>
        </w:rPr>
        <w:t>utan</w:t>
      </w:r>
      <w:r w:rsidRPr="006365FD">
        <w:rPr>
          <w:rFonts w:hAnsiTheme="minorHAnsi" w:cstheme="minorHAnsi"/>
          <w:sz w:val="24"/>
          <w:szCs w:val="24"/>
          <w:lang w:val="sv-SE"/>
        </w:rPr>
        <w:t xml:space="preserve"> också för att du tycker det är roligt.</w:t>
      </w:r>
      <w:r w:rsidR="002F5567" w:rsidRPr="006365FD">
        <w:rPr>
          <w:rFonts w:hAnsiTheme="minorHAnsi" w:cstheme="minorHAnsi"/>
          <w:sz w:val="24"/>
          <w:szCs w:val="24"/>
          <w:lang w:val="sv-SE"/>
        </w:rPr>
        <w:t xml:space="preserve"> </w:t>
      </w:r>
    </w:p>
    <w:p w14:paraId="085B90C5" w14:textId="2A96CE69" w:rsidR="00422C80" w:rsidRPr="00524AC6" w:rsidRDefault="006A7E96" w:rsidP="00A13645">
      <w:pPr>
        <w:spacing w:line="360" w:lineRule="auto"/>
        <w:jc w:val="both"/>
        <w:rPr>
          <w:rFonts w:hAnsiTheme="minorHAnsi" w:cstheme="minorHAnsi"/>
          <w:b/>
          <w:bCs/>
          <w:sz w:val="24"/>
          <w:szCs w:val="24"/>
          <w:lang w:val="sv-SE"/>
        </w:rPr>
      </w:pPr>
      <w:r w:rsidRPr="00524AC6">
        <w:rPr>
          <w:rFonts w:hAnsiTheme="minorHAnsi" w:cstheme="minorHAnsi"/>
          <w:b/>
          <w:bCs/>
          <w:sz w:val="24"/>
          <w:szCs w:val="24"/>
          <w:lang w:val="sv-SE"/>
        </w:rPr>
        <w:t>Ett motto?</w:t>
      </w:r>
    </w:p>
    <w:p w14:paraId="3166E7B3" w14:textId="74B89B26" w:rsidR="00500502" w:rsidRPr="006365FD" w:rsidRDefault="00DE6459" w:rsidP="00A13645">
      <w:pPr>
        <w:spacing w:line="360" w:lineRule="auto"/>
        <w:jc w:val="both"/>
        <w:rPr>
          <w:rFonts w:hAnsiTheme="minorHAnsi" w:cstheme="minorHAnsi"/>
          <w:sz w:val="24"/>
          <w:szCs w:val="24"/>
          <w:lang w:val="sv-SE"/>
        </w:rPr>
      </w:pPr>
      <w:r w:rsidRPr="006365FD">
        <w:rPr>
          <w:rFonts w:hAnsiTheme="minorHAnsi" w:cstheme="minorHAnsi"/>
          <w:sz w:val="24"/>
          <w:szCs w:val="24"/>
          <w:lang w:val="sv-SE"/>
        </w:rPr>
        <w:t>Jag vet inte om du haft</w:t>
      </w:r>
      <w:r w:rsidR="00882C99" w:rsidRPr="006365FD">
        <w:rPr>
          <w:rFonts w:hAnsiTheme="minorHAnsi" w:cstheme="minorHAnsi"/>
          <w:sz w:val="24"/>
          <w:szCs w:val="24"/>
          <w:lang w:val="sv-SE"/>
        </w:rPr>
        <w:t xml:space="preserve"> något </w:t>
      </w:r>
      <w:r w:rsidR="009B777A" w:rsidRPr="006365FD">
        <w:rPr>
          <w:rFonts w:hAnsiTheme="minorHAnsi" w:cstheme="minorHAnsi"/>
          <w:sz w:val="24"/>
          <w:szCs w:val="24"/>
          <w:lang w:val="sv-SE"/>
        </w:rPr>
        <w:t>motto</w:t>
      </w:r>
      <w:r w:rsidRPr="006365FD">
        <w:rPr>
          <w:rFonts w:hAnsiTheme="minorHAnsi" w:cstheme="minorHAnsi"/>
          <w:sz w:val="24"/>
          <w:szCs w:val="24"/>
          <w:lang w:val="sv-SE"/>
        </w:rPr>
        <w:t xml:space="preserve"> för din verksamhet m</w:t>
      </w:r>
      <w:r w:rsidR="00693AD9" w:rsidRPr="006365FD">
        <w:rPr>
          <w:rFonts w:hAnsiTheme="minorHAnsi" w:cstheme="minorHAnsi"/>
          <w:sz w:val="24"/>
          <w:szCs w:val="24"/>
          <w:lang w:val="sv-SE"/>
        </w:rPr>
        <w:t>en</w:t>
      </w:r>
      <w:r w:rsidR="006C0A30" w:rsidRPr="006365FD">
        <w:rPr>
          <w:rFonts w:hAnsiTheme="minorHAnsi" w:cstheme="minorHAnsi"/>
          <w:sz w:val="24"/>
          <w:szCs w:val="24"/>
          <w:lang w:val="sv-SE"/>
        </w:rPr>
        <w:t xml:space="preserve"> inledningsorden i </w:t>
      </w:r>
      <w:r w:rsidR="00693AD9" w:rsidRPr="006365FD">
        <w:rPr>
          <w:rFonts w:hAnsiTheme="minorHAnsi" w:cstheme="minorHAnsi"/>
          <w:sz w:val="24"/>
          <w:szCs w:val="24"/>
          <w:lang w:val="sv-SE"/>
        </w:rPr>
        <w:t>Karin Boye</w:t>
      </w:r>
      <w:r w:rsidR="0002724E" w:rsidRPr="006365FD">
        <w:rPr>
          <w:rFonts w:hAnsiTheme="minorHAnsi" w:cstheme="minorHAnsi"/>
          <w:sz w:val="24"/>
          <w:szCs w:val="24"/>
          <w:lang w:val="sv-SE"/>
        </w:rPr>
        <w:t>s dikt</w:t>
      </w:r>
      <w:r w:rsidR="006C0A30" w:rsidRPr="006365FD">
        <w:rPr>
          <w:rFonts w:hAnsiTheme="minorHAnsi" w:cstheme="minorHAnsi"/>
          <w:sz w:val="24"/>
          <w:szCs w:val="24"/>
          <w:lang w:val="sv-SE"/>
        </w:rPr>
        <w:t xml:space="preserve"> ”I rörelse” för nästan hundra år sedan </w:t>
      </w:r>
      <w:r w:rsidR="0002724E" w:rsidRPr="006365FD">
        <w:rPr>
          <w:rFonts w:hAnsiTheme="minorHAnsi" w:cstheme="minorHAnsi"/>
          <w:sz w:val="24"/>
          <w:szCs w:val="24"/>
          <w:lang w:val="sv-SE"/>
        </w:rPr>
        <w:t>tycker jag kan vara en avslutande bra sammanfattning även om hon kanske inte just hade</w:t>
      </w:r>
      <w:r w:rsidR="004A5D5A" w:rsidRPr="006365FD">
        <w:rPr>
          <w:rFonts w:hAnsiTheme="minorHAnsi" w:cstheme="minorHAnsi"/>
          <w:sz w:val="24"/>
          <w:szCs w:val="24"/>
          <w:lang w:val="sv-SE"/>
        </w:rPr>
        <w:t xml:space="preserve"> den arbetsmarknadspolitiska forskningen i åtanke. </w:t>
      </w:r>
      <w:r w:rsidR="00C75006" w:rsidRPr="006365FD">
        <w:rPr>
          <w:rFonts w:hAnsiTheme="minorHAnsi" w:cstheme="minorHAnsi"/>
          <w:sz w:val="24"/>
          <w:szCs w:val="24"/>
          <w:lang w:val="sv-SE"/>
        </w:rPr>
        <w:t>Det kan vara ett bra motto för både</w:t>
      </w:r>
      <w:r w:rsidR="00A2789B">
        <w:rPr>
          <w:rFonts w:hAnsiTheme="minorHAnsi" w:cstheme="minorHAnsi"/>
          <w:sz w:val="24"/>
          <w:szCs w:val="24"/>
          <w:lang w:val="sv-SE"/>
        </w:rPr>
        <w:t xml:space="preserve"> dig, andra</w:t>
      </w:r>
      <w:r w:rsidR="00C75006" w:rsidRPr="006365FD">
        <w:rPr>
          <w:rFonts w:hAnsiTheme="minorHAnsi" w:cstheme="minorHAnsi"/>
          <w:sz w:val="24"/>
          <w:szCs w:val="24"/>
          <w:lang w:val="sv-SE"/>
        </w:rPr>
        <w:t xml:space="preserve"> arbetsmarknadsekonomer och </w:t>
      </w:r>
      <w:r w:rsidR="00827E2A" w:rsidRPr="006365FD">
        <w:rPr>
          <w:rFonts w:hAnsiTheme="minorHAnsi" w:cstheme="minorHAnsi"/>
          <w:sz w:val="24"/>
          <w:szCs w:val="24"/>
          <w:lang w:val="sv-SE"/>
        </w:rPr>
        <w:t>forskare</w:t>
      </w:r>
      <w:r w:rsidR="00A2789B">
        <w:rPr>
          <w:rFonts w:hAnsiTheme="minorHAnsi" w:cstheme="minorHAnsi"/>
          <w:sz w:val="24"/>
          <w:szCs w:val="24"/>
          <w:lang w:val="sv-SE"/>
        </w:rPr>
        <w:t xml:space="preserve"> överhuvudtaget</w:t>
      </w:r>
      <w:r w:rsidR="00827E2A" w:rsidRPr="006365FD">
        <w:rPr>
          <w:rFonts w:hAnsiTheme="minorHAnsi" w:cstheme="minorHAnsi"/>
          <w:sz w:val="24"/>
          <w:szCs w:val="24"/>
          <w:lang w:val="sv-SE"/>
        </w:rPr>
        <w:t>.</w:t>
      </w:r>
    </w:p>
    <w:p w14:paraId="58F0532C" w14:textId="01123ABE" w:rsidR="00ED6C19" w:rsidRPr="006365FD" w:rsidRDefault="00A27670" w:rsidP="00ED6C19">
      <w:pPr>
        <w:spacing w:line="360" w:lineRule="auto"/>
        <w:jc w:val="both"/>
        <w:rPr>
          <w:rFonts w:hAnsiTheme="minorHAnsi" w:cstheme="minorHAnsi"/>
          <w:sz w:val="24"/>
          <w:szCs w:val="24"/>
          <w:lang w:val="sv-SE"/>
        </w:rPr>
      </w:pPr>
      <w:r w:rsidRPr="006365FD">
        <w:rPr>
          <w:rFonts w:hAnsiTheme="minorHAnsi" w:cstheme="minorHAnsi"/>
          <w:sz w:val="24"/>
          <w:szCs w:val="24"/>
          <w:lang w:val="sv-SE"/>
        </w:rPr>
        <w:t xml:space="preserve">Jag ska inte ge mig på att försöka recitera utan slutar där </w:t>
      </w:r>
      <w:r w:rsidR="00ED6C19" w:rsidRPr="006365FD">
        <w:rPr>
          <w:rFonts w:hAnsiTheme="minorHAnsi" w:cstheme="minorHAnsi"/>
          <w:sz w:val="24"/>
          <w:szCs w:val="24"/>
          <w:lang w:val="sv-SE"/>
        </w:rPr>
        <w:t>för att ge möjlighet åt Anders –</w:t>
      </w:r>
      <w:r w:rsidR="00286187" w:rsidRPr="006365FD">
        <w:rPr>
          <w:rFonts w:hAnsiTheme="minorHAnsi" w:cstheme="minorHAnsi"/>
          <w:sz w:val="24"/>
          <w:szCs w:val="24"/>
          <w:lang w:val="sv-SE"/>
        </w:rPr>
        <w:t xml:space="preserve"> </w:t>
      </w:r>
      <w:r w:rsidR="00ED6C19" w:rsidRPr="006365FD">
        <w:rPr>
          <w:rFonts w:hAnsiTheme="minorHAnsi" w:cstheme="minorHAnsi"/>
          <w:sz w:val="24"/>
          <w:szCs w:val="24"/>
          <w:lang w:val="sv-SE"/>
        </w:rPr>
        <w:t xml:space="preserve">eller andra – att opponera på </w:t>
      </w:r>
      <w:r w:rsidR="005017F0" w:rsidRPr="006365FD">
        <w:rPr>
          <w:rFonts w:hAnsiTheme="minorHAnsi" w:cstheme="minorHAnsi"/>
          <w:sz w:val="24"/>
          <w:szCs w:val="24"/>
          <w:lang w:val="sv-SE"/>
        </w:rPr>
        <w:t>mina betraktelser</w:t>
      </w:r>
      <w:r w:rsidR="00ED6C19" w:rsidRPr="006365FD">
        <w:rPr>
          <w:rFonts w:hAnsiTheme="minorHAnsi" w:cstheme="minorHAnsi"/>
          <w:sz w:val="24"/>
          <w:szCs w:val="24"/>
          <w:lang w:val="sv-SE"/>
        </w:rPr>
        <w:t xml:space="preserve">. </w:t>
      </w:r>
    </w:p>
    <w:p w14:paraId="238BFB03" w14:textId="77777777" w:rsidR="00ED6C19" w:rsidRPr="006365FD" w:rsidRDefault="00ED6C19" w:rsidP="00ED6C19">
      <w:pPr>
        <w:pStyle w:val="ListParagraph"/>
        <w:spacing w:line="360" w:lineRule="auto"/>
        <w:jc w:val="both"/>
        <w:rPr>
          <w:rFonts w:hAnsiTheme="minorHAnsi" w:cstheme="minorHAnsi"/>
          <w:sz w:val="24"/>
          <w:szCs w:val="24"/>
          <w:lang w:val="sv-SE"/>
        </w:rPr>
      </w:pPr>
    </w:p>
    <w:p w14:paraId="6A009F1F" w14:textId="77777777" w:rsidR="00ED6C19" w:rsidRPr="006365FD" w:rsidRDefault="00ED6C19" w:rsidP="00ED6C19">
      <w:pPr>
        <w:spacing w:line="360" w:lineRule="auto"/>
        <w:jc w:val="both"/>
        <w:rPr>
          <w:rFonts w:hAnsiTheme="minorHAnsi" w:cstheme="minorHAnsi"/>
          <w:sz w:val="24"/>
          <w:szCs w:val="24"/>
          <w:lang w:val="sv-SE"/>
        </w:rPr>
      </w:pPr>
    </w:p>
    <w:p w14:paraId="299EA748" w14:textId="77777777" w:rsidR="00ED6C19" w:rsidRPr="006365FD" w:rsidRDefault="00ED6C19" w:rsidP="00ED6C19">
      <w:pPr>
        <w:spacing w:line="360" w:lineRule="auto"/>
        <w:jc w:val="both"/>
        <w:rPr>
          <w:rFonts w:hAnsiTheme="minorHAnsi" w:cstheme="minorHAnsi"/>
          <w:sz w:val="24"/>
          <w:szCs w:val="24"/>
          <w:lang w:val="sv-SE"/>
        </w:rPr>
      </w:pPr>
    </w:p>
    <w:p w14:paraId="2561BFD2" w14:textId="2F84E9EC" w:rsidR="00CB1D70" w:rsidRPr="006365FD" w:rsidRDefault="00CB1D70" w:rsidP="007A5612">
      <w:pPr>
        <w:spacing w:line="360" w:lineRule="auto"/>
        <w:jc w:val="both"/>
        <w:rPr>
          <w:rFonts w:hAnsiTheme="minorHAnsi" w:cstheme="minorHAnsi"/>
          <w:sz w:val="24"/>
          <w:szCs w:val="24"/>
          <w:lang w:val="sv-SE"/>
        </w:rPr>
      </w:pPr>
    </w:p>
    <w:p w14:paraId="3D4C211E" w14:textId="77777777" w:rsidR="000A08F8" w:rsidRPr="006365FD" w:rsidRDefault="000A08F8" w:rsidP="007A5612">
      <w:pPr>
        <w:spacing w:line="360" w:lineRule="auto"/>
        <w:jc w:val="both"/>
        <w:rPr>
          <w:rFonts w:hAnsiTheme="minorHAnsi" w:cstheme="minorHAnsi"/>
          <w:sz w:val="24"/>
          <w:szCs w:val="24"/>
          <w:lang w:val="sv-SE"/>
        </w:rPr>
      </w:pPr>
    </w:p>
    <w:sectPr w:rsidR="000A08F8" w:rsidRPr="006365FD" w:rsidSect="00B26C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10DEE" w14:textId="77777777" w:rsidR="007A5612" w:rsidRDefault="007A5612" w:rsidP="007A5612">
      <w:pPr>
        <w:spacing w:after="0" w:line="240" w:lineRule="auto"/>
      </w:pPr>
      <w:r>
        <w:separator/>
      </w:r>
    </w:p>
  </w:endnote>
  <w:endnote w:type="continuationSeparator" w:id="0">
    <w:p w14:paraId="776D6DD8" w14:textId="77777777" w:rsidR="007A5612" w:rsidRDefault="007A5612" w:rsidP="007A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A835" w14:textId="77777777" w:rsidR="007A5612" w:rsidRDefault="007A5612" w:rsidP="007A5612">
      <w:pPr>
        <w:spacing w:after="0" w:line="240" w:lineRule="auto"/>
      </w:pPr>
      <w:r>
        <w:separator/>
      </w:r>
    </w:p>
  </w:footnote>
  <w:footnote w:type="continuationSeparator" w:id="0">
    <w:p w14:paraId="064F5AF0" w14:textId="77777777" w:rsidR="007A5612" w:rsidRDefault="007A5612" w:rsidP="007A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132695"/>
      <w:docPartObj>
        <w:docPartGallery w:val="Page Numbers (Top of Page)"/>
        <w:docPartUnique/>
      </w:docPartObj>
    </w:sdtPr>
    <w:sdtEndPr/>
    <w:sdtContent>
      <w:p w14:paraId="0DA803B6" w14:textId="667B9781" w:rsidR="007A5612" w:rsidRDefault="007A5612">
        <w:pPr>
          <w:pStyle w:val="Header"/>
          <w:jc w:val="right"/>
        </w:pPr>
        <w:r>
          <w:fldChar w:fldCharType="begin"/>
        </w:r>
        <w:r>
          <w:instrText>PAGE   \* MERGEFORMAT</w:instrText>
        </w:r>
        <w:r>
          <w:fldChar w:fldCharType="separate"/>
        </w:r>
        <w:r>
          <w:rPr>
            <w:lang w:val="sv-SE"/>
          </w:rPr>
          <w:t>2</w:t>
        </w:r>
        <w:r>
          <w:fldChar w:fldCharType="end"/>
        </w:r>
      </w:p>
    </w:sdtContent>
  </w:sdt>
  <w:p w14:paraId="179FF2C1" w14:textId="77777777" w:rsidR="007A5612" w:rsidRDefault="007A5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0901"/>
    <w:multiLevelType w:val="hybridMultilevel"/>
    <w:tmpl w:val="45240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922334"/>
    <w:multiLevelType w:val="hybridMultilevel"/>
    <w:tmpl w:val="0CAA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B4BE1"/>
    <w:multiLevelType w:val="hybridMultilevel"/>
    <w:tmpl w:val="9BDEF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34B96"/>
    <w:multiLevelType w:val="hybridMultilevel"/>
    <w:tmpl w:val="187C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F7D82"/>
    <w:multiLevelType w:val="hybridMultilevel"/>
    <w:tmpl w:val="73E8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F3504A"/>
    <w:multiLevelType w:val="hybridMultilevel"/>
    <w:tmpl w:val="B51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73259">
    <w:abstractNumId w:val="2"/>
  </w:num>
  <w:num w:numId="2" w16cid:durableId="732510823">
    <w:abstractNumId w:val="3"/>
  </w:num>
  <w:num w:numId="3" w16cid:durableId="10230922">
    <w:abstractNumId w:val="5"/>
  </w:num>
  <w:num w:numId="4" w16cid:durableId="888345241">
    <w:abstractNumId w:val="1"/>
  </w:num>
  <w:num w:numId="5" w16cid:durableId="1470782307">
    <w:abstractNumId w:val="0"/>
  </w:num>
  <w:num w:numId="6" w16cid:durableId="180080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12"/>
    <w:rsid w:val="00006461"/>
    <w:rsid w:val="00006BB0"/>
    <w:rsid w:val="000122EF"/>
    <w:rsid w:val="000170AC"/>
    <w:rsid w:val="00023D70"/>
    <w:rsid w:val="0002724E"/>
    <w:rsid w:val="000276A0"/>
    <w:rsid w:val="00034D00"/>
    <w:rsid w:val="0003516C"/>
    <w:rsid w:val="00042781"/>
    <w:rsid w:val="00043676"/>
    <w:rsid w:val="000470B1"/>
    <w:rsid w:val="0004772B"/>
    <w:rsid w:val="000560DC"/>
    <w:rsid w:val="00063C14"/>
    <w:rsid w:val="000651D8"/>
    <w:rsid w:val="00065C03"/>
    <w:rsid w:val="0007123C"/>
    <w:rsid w:val="00072323"/>
    <w:rsid w:val="00076F72"/>
    <w:rsid w:val="00083B6A"/>
    <w:rsid w:val="000866F4"/>
    <w:rsid w:val="000877C4"/>
    <w:rsid w:val="000925D0"/>
    <w:rsid w:val="00094EBF"/>
    <w:rsid w:val="00097EFE"/>
    <w:rsid w:val="000A08F8"/>
    <w:rsid w:val="000A2D68"/>
    <w:rsid w:val="000B3DEF"/>
    <w:rsid w:val="000D2721"/>
    <w:rsid w:val="000D2925"/>
    <w:rsid w:val="000D62FA"/>
    <w:rsid w:val="000D70EB"/>
    <w:rsid w:val="000D7D82"/>
    <w:rsid w:val="000E1D0C"/>
    <w:rsid w:val="000F102F"/>
    <w:rsid w:val="00112339"/>
    <w:rsid w:val="00112CD5"/>
    <w:rsid w:val="00125C7E"/>
    <w:rsid w:val="001278AA"/>
    <w:rsid w:val="0013596A"/>
    <w:rsid w:val="0013726D"/>
    <w:rsid w:val="00151C1E"/>
    <w:rsid w:val="00167FFC"/>
    <w:rsid w:val="001720EC"/>
    <w:rsid w:val="001739B9"/>
    <w:rsid w:val="00180750"/>
    <w:rsid w:val="001844AA"/>
    <w:rsid w:val="00184901"/>
    <w:rsid w:val="00184CD5"/>
    <w:rsid w:val="00185683"/>
    <w:rsid w:val="0019017A"/>
    <w:rsid w:val="001904C6"/>
    <w:rsid w:val="001A517B"/>
    <w:rsid w:val="001B22CF"/>
    <w:rsid w:val="001B28B9"/>
    <w:rsid w:val="001B661F"/>
    <w:rsid w:val="001C053E"/>
    <w:rsid w:val="001C084B"/>
    <w:rsid w:val="001D6A31"/>
    <w:rsid w:val="001D70C2"/>
    <w:rsid w:val="001E7462"/>
    <w:rsid w:val="001E77CA"/>
    <w:rsid w:val="001F0E02"/>
    <w:rsid w:val="001F105D"/>
    <w:rsid w:val="001F6758"/>
    <w:rsid w:val="0020152B"/>
    <w:rsid w:val="002213C9"/>
    <w:rsid w:val="00226274"/>
    <w:rsid w:val="002302AC"/>
    <w:rsid w:val="002335B1"/>
    <w:rsid w:val="002362A7"/>
    <w:rsid w:val="00241936"/>
    <w:rsid w:val="002458B6"/>
    <w:rsid w:val="002518C2"/>
    <w:rsid w:val="002524F5"/>
    <w:rsid w:val="00252BA8"/>
    <w:rsid w:val="00255509"/>
    <w:rsid w:val="00263AF2"/>
    <w:rsid w:val="002669B6"/>
    <w:rsid w:val="00274034"/>
    <w:rsid w:val="002768FE"/>
    <w:rsid w:val="00286187"/>
    <w:rsid w:val="002868A5"/>
    <w:rsid w:val="002950AB"/>
    <w:rsid w:val="002B0BD0"/>
    <w:rsid w:val="002B22DF"/>
    <w:rsid w:val="002B5149"/>
    <w:rsid w:val="002C0B03"/>
    <w:rsid w:val="002C0B77"/>
    <w:rsid w:val="002C12EA"/>
    <w:rsid w:val="002C15FC"/>
    <w:rsid w:val="002C16BB"/>
    <w:rsid w:val="002C5B28"/>
    <w:rsid w:val="002C7FD1"/>
    <w:rsid w:val="002D0B19"/>
    <w:rsid w:val="002D0E57"/>
    <w:rsid w:val="002D22DD"/>
    <w:rsid w:val="002E1894"/>
    <w:rsid w:val="002E24E8"/>
    <w:rsid w:val="002E520A"/>
    <w:rsid w:val="002E62B0"/>
    <w:rsid w:val="002F2551"/>
    <w:rsid w:val="002F5567"/>
    <w:rsid w:val="00306AE2"/>
    <w:rsid w:val="003079C0"/>
    <w:rsid w:val="00320711"/>
    <w:rsid w:val="003237E7"/>
    <w:rsid w:val="003271C0"/>
    <w:rsid w:val="00330B55"/>
    <w:rsid w:val="00330EF3"/>
    <w:rsid w:val="00332CFD"/>
    <w:rsid w:val="0033782A"/>
    <w:rsid w:val="00343360"/>
    <w:rsid w:val="0036361F"/>
    <w:rsid w:val="0036419B"/>
    <w:rsid w:val="00370530"/>
    <w:rsid w:val="0038642B"/>
    <w:rsid w:val="003943CC"/>
    <w:rsid w:val="00395390"/>
    <w:rsid w:val="003A12EB"/>
    <w:rsid w:val="003A30F6"/>
    <w:rsid w:val="003A5F2D"/>
    <w:rsid w:val="003A7777"/>
    <w:rsid w:val="003B27B8"/>
    <w:rsid w:val="003B33C3"/>
    <w:rsid w:val="003B5B96"/>
    <w:rsid w:val="003C009E"/>
    <w:rsid w:val="003D77FB"/>
    <w:rsid w:val="003E5098"/>
    <w:rsid w:val="003E6008"/>
    <w:rsid w:val="003F29EE"/>
    <w:rsid w:val="003F4E61"/>
    <w:rsid w:val="003F6759"/>
    <w:rsid w:val="004039F6"/>
    <w:rsid w:val="00406187"/>
    <w:rsid w:val="0041108E"/>
    <w:rsid w:val="00414F14"/>
    <w:rsid w:val="00417471"/>
    <w:rsid w:val="00420517"/>
    <w:rsid w:val="00422BCA"/>
    <w:rsid w:val="00422C80"/>
    <w:rsid w:val="004233FF"/>
    <w:rsid w:val="00426056"/>
    <w:rsid w:val="00435288"/>
    <w:rsid w:val="00440FD8"/>
    <w:rsid w:val="00441A03"/>
    <w:rsid w:val="00442008"/>
    <w:rsid w:val="00445B9B"/>
    <w:rsid w:val="00451BE5"/>
    <w:rsid w:val="004523F1"/>
    <w:rsid w:val="00452A24"/>
    <w:rsid w:val="00466CF5"/>
    <w:rsid w:val="004806A3"/>
    <w:rsid w:val="004818BB"/>
    <w:rsid w:val="00482C13"/>
    <w:rsid w:val="00490808"/>
    <w:rsid w:val="0049394A"/>
    <w:rsid w:val="004A2C52"/>
    <w:rsid w:val="004A43B9"/>
    <w:rsid w:val="004A47E1"/>
    <w:rsid w:val="004A5D5A"/>
    <w:rsid w:val="004A67D8"/>
    <w:rsid w:val="004B4C17"/>
    <w:rsid w:val="004C74D8"/>
    <w:rsid w:val="004D3C82"/>
    <w:rsid w:val="004D773D"/>
    <w:rsid w:val="004E6ECC"/>
    <w:rsid w:val="004F1479"/>
    <w:rsid w:val="004F273A"/>
    <w:rsid w:val="004F5840"/>
    <w:rsid w:val="004F62F3"/>
    <w:rsid w:val="00500502"/>
    <w:rsid w:val="0050173D"/>
    <w:rsid w:val="005017F0"/>
    <w:rsid w:val="00524AC6"/>
    <w:rsid w:val="00530EA5"/>
    <w:rsid w:val="005312B3"/>
    <w:rsid w:val="00533790"/>
    <w:rsid w:val="00542BB6"/>
    <w:rsid w:val="005444FE"/>
    <w:rsid w:val="005460D0"/>
    <w:rsid w:val="00547881"/>
    <w:rsid w:val="005523D7"/>
    <w:rsid w:val="005551BE"/>
    <w:rsid w:val="005558A8"/>
    <w:rsid w:val="00555A39"/>
    <w:rsid w:val="00557723"/>
    <w:rsid w:val="00563484"/>
    <w:rsid w:val="00566C62"/>
    <w:rsid w:val="00577936"/>
    <w:rsid w:val="00583F03"/>
    <w:rsid w:val="005963B3"/>
    <w:rsid w:val="00596493"/>
    <w:rsid w:val="00596D5A"/>
    <w:rsid w:val="005A1C44"/>
    <w:rsid w:val="005A3986"/>
    <w:rsid w:val="005A3F91"/>
    <w:rsid w:val="005A59C9"/>
    <w:rsid w:val="005B54E2"/>
    <w:rsid w:val="005B6603"/>
    <w:rsid w:val="005C2F26"/>
    <w:rsid w:val="005C6116"/>
    <w:rsid w:val="005D4734"/>
    <w:rsid w:val="005E092B"/>
    <w:rsid w:val="005E3857"/>
    <w:rsid w:val="005E5088"/>
    <w:rsid w:val="005F0196"/>
    <w:rsid w:val="005F1512"/>
    <w:rsid w:val="005F4C18"/>
    <w:rsid w:val="006060DA"/>
    <w:rsid w:val="00616DEE"/>
    <w:rsid w:val="00624598"/>
    <w:rsid w:val="006254FF"/>
    <w:rsid w:val="00631F05"/>
    <w:rsid w:val="006365FD"/>
    <w:rsid w:val="006421D7"/>
    <w:rsid w:val="006446F2"/>
    <w:rsid w:val="00645CDA"/>
    <w:rsid w:val="00646038"/>
    <w:rsid w:val="006470A4"/>
    <w:rsid w:val="00652345"/>
    <w:rsid w:val="00652B91"/>
    <w:rsid w:val="00660F7B"/>
    <w:rsid w:val="00672FC7"/>
    <w:rsid w:val="00673125"/>
    <w:rsid w:val="00683803"/>
    <w:rsid w:val="0069041E"/>
    <w:rsid w:val="0069089C"/>
    <w:rsid w:val="006916F4"/>
    <w:rsid w:val="006924A4"/>
    <w:rsid w:val="00693AD9"/>
    <w:rsid w:val="006A78F2"/>
    <w:rsid w:val="006A7E96"/>
    <w:rsid w:val="006A7FB4"/>
    <w:rsid w:val="006C0A30"/>
    <w:rsid w:val="006C4A41"/>
    <w:rsid w:val="006C6A15"/>
    <w:rsid w:val="006D186C"/>
    <w:rsid w:val="006D64CB"/>
    <w:rsid w:val="006D64EF"/>
    <w:rsid w:val="006D730C"/>
    <w:rsid w:val="006E2ACC"/>
    <w:rsid w:val="006E2DFC"/>
    <w:rsid w:val="006E7A53"/>
    <w:rsid w:val="006F021C"/>
    <w:rsid w:val="006F137C"/>
    <w:rsid w:val="006F3FDB"/>
    <w:rsid w:val="006F6BE6"/>
    <w:rsid w:val="0070479D"/>
    <w:rsid w:val="00707D1B"/>
    <w:rsid w:val="00707D22"/>
    <w:rsid w:val="0071002F"/>
    <w:rsid w:val="007229C4"/>
    <w:rsid w:val="00744C17"/>
    <w:rsid w:val="0075335F"/>
    <w:rsid w:val="00764682"/>
    <w:rsid w:val="007757BD"/>
    <w:rsid w:val="00783228"/>
    <w:rsid w:val="0078589D"/>
    <w:rsid w:val="00787689"/>
    <w:rsid w:val="007915EC"/>
    <w:rsid w:val="007918FC"/>
    <w:rsid w:val="00793C7A"/>
    <w:rsid w:val="007A5612"/>
    <w:rsid w:val="007A6C10"/>
    <w:rsid w:val="007B2CC6"/>
    <w:rsid w:val="007B73B3"/>
    <w:rsid w:val="007C17BA"/>
    <w:rsid w:val="007C29F0"/>
    <w:rsid w:val="007D734D"/>
    <w:rsid w:val="007E4AF6"/>
    <w:rsid w:val="00803AAE"/>
    <w:rsid w:val="008108D0"/>
    <w:rsid w:val="00821533"/>
    <w:rsid w:val="00823176"/>
    <w:rsid w:val="00825E26"/>
    <w:rsid w:val="00827CCA"/>
    <w:rsid w:val="00827E2A"/>
    <w:rsid w:val="00841ABF"/>
    <w:rsid w:val="00841C8B"/>
    <w:rsid w:val="008501CC"/>
    <w:rsid w:val="0085174E"/>
    <w:rsid w:val="00860A98"/>
    <w:rsid w:val="008618C3"/>
    <w:rsid w:val="008633BA"/>
    <w:rsid w:val="00865B64"/>
    <w:rsid w:val="00870B53"/>
    <w:rsid w:val="0088131C"/>
    <w:rsid w:val="00882C99"/>
    <w:rsid w:val="008843D2"/>
    <w:rsid w:val="00886B00"/>
    <w:rsid w:val="008904EA"/>
    <w:rsid w:val="0089317B"/>
    <w:rsid w:val="008975F9"/>
    <w:rsid w:val="008A263E"/>
    <w:rsid w:val="008A30A9"/>
    <w:rsid w:val="008A4C3C"/>
    <w:rsid w:val="008B13A7"/>
    <w:rsid w:val="008B1623"/>
    <w:rsid w:val="008B5DFC"/>
    <w:rsid w:val="008B6691"/>
    <w:rsid w:val="008B6722"/>
    <w:rsid w:val="008D2BAA"/>
    <w:rsid w:val="008D587B"/>
    <w:rsid w:val="008E10C7"/>
    <w:rsid w:val="008E421C"/>
    <w:rsid w:val="008E5826"/>
    <w:rsid w:val="008E78F3"/>
    <w:rsid w:val="008E7B4A"/>
    <w:rsid w:val="008F2039"/>
    <w:rsid w:val="008F4007"/>
    <w:rsid w:val="00900347"/>
    <w:rsid w:val="00904CE2"/>
    <w:rsid w:val="0091319A"/>
    <w:rsid w:val="009134D5"/>
    <w:rsid w:val="00914B61"/>
    <w:rsid w:val="009207B3"/>
    <w:rsid w:val="00921209"/>
    <w:rsid w:val="00926A45"/>
    <w:rsid w:val="00926D3C"/>
    <w:rsid w:val="00933B02"/>
    <w:rsid w:val="009370E1"/>
    <w:rsid w:val="009378A7"/>
    <w:rsid w:val="0094643F"/>
    <w:rsid w:val="0095020C"/>
    <w:rsid w:val="00952500"/>
    <w:rsid w:val="009567B8"/>
    <w:rsid w:val="009806D2"/>
    <w:rsid w:val="0098554E"/>
    <w:rsid w:val="00986284"/>
    <w:rsid w:val="0099195E"/>
    <w:rsid w:val="0099442F"/>
    <w:rsid w:val="00996553"/>
    <w:rsid w:val="00997740"/>
    <w:rsid w:val="009A65DF"/>
    <w:rsid w:val="009B3EEA"/>
    <w:rsid w:val="009B777A"/>
    <w:rsid w:val="009C5EDC"/>
    <w:rsid w:val="009C6966"/>
    <w:rsid w:val="009C7158"/>
    <w:rsid w:val="009D2BE1"/>
    <w:rsid w:val="009E3E34"/>
    <w:rsid w:val="009E45D5"/>
    <w:rsid w:val="009F1A88"/>
    <w:rsid w:val="009F2098"/>
    <w:rsid w:val="00A0191F"/>
    <w:rsid w:val="00A01F87"/>
    <w:rsid w:val="00A035B7"/>
    <w:rsid w:val="00A04143"/>
    <w:rsid w:val="00A041AB"/>
    <w:rsid w:val="00A07A53"/>
    <w:rsid w:val="00A13645"/>
    <w:rsid w:val="00A14D4F"/>
    <w:rsid w:val="00A16B2F"/>
    <w:rsid w:val="00A20810"/>
    <w:rsid w:val="00A24786"/>
    <w:rsid w:val="00A247AA"/>
    <w:rsid w:val="00A25377"/>
    <w:rsid w:val="00A2556C"/>
    <w:rsid w:val="00A26649"/>
    <w:rsid w:val="00A27670"/>
    <w:rsid w:val="00A27889"/>
    <w:rsid w:val="00A2789B"/>
    <w:rsid w:val="00A433AC"/>
    <w:rsid w:val="00A46A63"/>
    <w:rsid w:val="00A5228E"/>
    <w:rsid w:val="00A55E56"/>
    <w:rsid w:val="00A70061"/>
    <w:rsid w:val="00A706C9"/>
    <w:rsid w:val="00A72F81"/>
    <w:rsid w:val="00A73B18"/>
    <w:rsid w:val="00A80711"/>
    <w:rsid w:val="00A83584"/>
    <w:rsid w:val="00A850CB"/>
    <w:rsid w:val="00A879AC"/>
    <w:rsid w:val="00A94F28"/>
    <w:rsid w:val="00AA3783"/>
    <w:rsid w:val="00AA53A7"/>
    <w:rsid w:val="00AA6A7F"/>
    <w:rsid w:val="00AB0BE3"/>
    <w:rsid w:val="00AB7194"/>
    <w:rsid w:val="00AE6512"/>
    <w:rsid w:val="00AF06EF"/>
    <w:rsid w:val="00B02441"/>
    <w:rsid w:val="00B06584"/>
    <w:rsid w:val="00B12E47"/>
    <w:rsid w:val="00B13E12"/>
    <w:rsid w:val="00B26C66"/>
    <w:rsid w:val="00B30201"/>
    <w:rsid w:val="00B30A87"/>
    <w:rsid w:val="00B313AC"/>
    <w:rsid w:val="00B3339B"/>
    <w:rsid w:val="00B34C74"/>
    <w:rsid w:val="00B368EA"/>
    <w:rsid w:val="00B45A8E"/>
    <w:rsid w:val="00B504EA"/>
    <w:rsid w:val="00B62AE2"/>
    <w:rsid w:val="00B676B7"/>
    <w:rsid w:val="00B735FB"/>
    <w:rsid w:val="00B77D2D"/>
    <w:rsid w:val="00B77DE0"/>
    <w:rsid w:val="00B824DD"/>
    <w:rsid w:val="00B9661E"/>
    <w:rsid w:val="00B977A6"/>
    <w:rsid w:val="00BA2B39"/>
    <w:rsid w:val="00BA7D80"/>
    <w:rsid w:val="00BB140B"/>
    <w:rsid w:val="00BB3723"/>
    <w:rsid w:val="00BB3E45"/>
    <w:rsid w:val="00BC1C99"/>
    <w:rsid w:val="00BC4F44"/>
    <w:rsid w:val="00BD0EF5"/>
    <w:rsid w:val="00BD1DF3"/>
    <w:rsid w:val="00BD63BC"/>
    <w:rsid w:val="00BE019B"/>
    <w:rsid w:val="00BE46A7"/>
    <w:rsid w:val="00BF0138"/>
    <w:rsid w:val="00BF0ACE"/>
    <w:rsid w:val="00BF16D4"/>
    <w:rsid w:val="00C003BC"/>
    <w:rsid w:val="00C030E9"/>
    <w:rsid w:val="00C0341A"/>
    <w:rsid w:val="00C06C26"/>
    <w:rsid w:val="00C12577"/>
    <w:rsid w:val="00C14CA5"/>
    <w:rsid w:val="00C174F0"/>
    <w:rsid w:val="00C17BA7"/>
    <w:rsid w:val="00C2223F"/>
    <w:rsid w:val="00C2764B"/>
    <w:rsid w:val="00C45C89"/>
    <w:rsid w:val="00C50EBF"/>
    <w:rsid w:val="00C53B4B"/>
    <w:rsid w:val="00C5430F"/>
    <w:rsid w:val="00C551E1"/>
    <w:rsid w:val="00C56A92"/>
    <w:rsid w:val="00C66ADF"/>
    <w:rsid w:val="00C71555"/>
    <w:rsid w:val="00C75006"/>
    <w:rsid w:val="00C75DC5"/>
    <w:rsid w:val="00C81C8F"/>
    <w:rsid w:val="00C81CFB"/>
    <w:rsid w:val="00C83CDC"/>
    <w:rsid w:val="00C9249E"/>
    <w:rsid w:val="00C92AAB"/>
    <w:rsid w:val="00C97D47"/>
    <w:rsid w:val="00CB1D70"/>
    <w:rsid w:val="00CB383E"/>
    <w:rsid w:val="00CB5D17"/>
    <w:rsid w:val="00CB6457"/>
    <w:rsid w:val="00CC325F"/>
    <w:rsid w:val="00CC4818"/>
    <w:rsid w:val="00CC6FD3"/>
    <w:rsid w:val="00CD2199"/>
    <w:rsid w:val="00CD4DE7"/>
    <w:rsid w:val="00CD611B"/>
    <w:rsid w:val="00CD72DE"/>
    <w:rsid w:val="00CE1AEE"/>
    <w:rsid w:val="00CF4449"/>
    <w:rsid w:val="00D03343"/>
    <w:rsid w:val="00D10CF2"/>
    <w:rsid w:val="00D17713"/>
    <w:rsid w:val="00D22703"/>
    <w:rsid w:val="00D231FA"/>
    <w:rsid w:val="00D277DD"/>
    <w:rsid w:val="00D3569B"/>
    <w:rsid w:val="00D43DB8"/>
    <w:rsid w:val="00D52412"/>
    <w:rsid w:val="00D5646D"/>
    <w:rsid w:val="00D57151"/>
    <w:rsid w:val="00D577DB"/>
    <w:rsid w:val="00D66830"/>
    <w:rsid w:val="00D750A4"/>
    <w:rsid w:val="00D809BE"/>
    <w:rsid w:val="00D93931"/>
    <w:rsid w:val="00DA00B6"/>
    <w:rsid w:val="00DA0E5D"/>
    <w:rsid w:val="00DA6276"/>
    <w:rsid w:val="00DB37AB"/>
    <w:rsid w:val="00DB5FD4"/>
    <w:rsid w:val="00DC19A6"/>
    <w:rsid w:val="00DC306F"/>
    <w:rsid w:val="00DC3A2E"/>
    <w:rsid w:val="00DC433C"/>
    <w:rsid w:val="00DC5DE9"/>
    <w:rsid w:val="00DC7BB9"/>
    <w:rsid w:val="00DD7343"/>
    <w:rsid w:val="00DE58A0"/>
    <w:rsid w:val="00DE6459"/>
    <w:rsid w:val="00DF12A6"/>
    <w:rsid w:val="00DF2124"/>
    <w:rsid w:val="00DF4589"/>
    <w:rsid w:val="00DF5039"/>
    <w:rsid w:val="00DF6314"/>
    <w:rsid w:val="00DF7D89"/>
    <w:rsid w:val="00E01B96"/>
    <w:rsid w:val="00E06661"/>
    <w:rsid w:val="00E06B0B"/>
    <w:rsid w:val="00E16FD6"/>
    <w:rsid w:val="00E1720F"/>
    <w:rsid w:val="00E34355"/>
    <w:rsid w:val="00E361AC"/>
    <w:rsid w:val="00E36DD8"/>
    <w:rsid w:val="00E4169F"/>
    <w:rsid w:val="00E430AE"/>
    <w:rsid w:val="00E50046"/>
    <w:rsid w:val="00E539CD"/>
    <w:rsid w:val="00E57431"/>
    <w:rsid w:val="00E6752E"/>
    <w:rsid w:val="00E77B43"/>
    <w:rsid w:val="00E81B19"/>
    <w:rsid w:val="00E91006"/>
    <w:rsid w:val="00E966BB"/>
    <w:rsid w:val="00E97B71"/>
    <w:rsid w:val="00EA27EE"/>
    <w:rsid w:val="00EA3600"/>
    <w:rsid w:val="00EA4FA7"/>
    <w:rsid w:val="00EA62A0"/>
    <w:rsid w:val="00EA6FD3"/>
    <w:rsid w:val="00EC14FA"/>
    <w:rsid w:val="00EC36BD"/>
    <w:rsid w:val="00EC42DC"/>
    <w:rsid w:val="00ED6406"/>
    <w:rsid w:val="00ED6C19"/>
    <w:rsid w:val="00EE0690"/>
    <w:rsid w:val="00EE12B0"/>
    <w:rsid w:val="00EE1FCD"/>
    <w:rsid w:val="00EE6208"/>
    <w:rsid w:val="00EF1ABC"/>
    <w:rsid w:val="00EF280F"/>
    <w:rsid w:val="00EF4E4A"/>
    <w:rsid w:val="00F00E2D"/>
    <w:rsid w:val="00F01A26"/>
    <w:rsid w:val="00F03696"/>
    <w:rsid w:val="00F11858"/>
    <w:rsid w:val="00F13388"/>
    <w:rsid w:val="00F13923"/>
    <w:rsid w:val="00F178F6"/>
    <w:rsid w:val="00F24BEC"/>
    <w:rsid w:val="00F3548A"/>
    <w:rsid w:val="00F42B99"/>
    <w:rsid w:val="00F42E1A"/>
    <w:rsid w:val="00F45A16"/>
    <w:rsid w:val="00F62A6F"/>
    <w:rsid w:val="00F660DE"/>
    <w:rsid w:val="00F70015"/>
    <w:rsid w:val="00F70EC1"/>
    <w:rsid w:val="00F827A0"/>
    <w:rsid w:val="00F8352B"/>
    <w:rsid w:val="00F85F65"/>
    <w:rsid w:val="00F961F2"/>
    <w:rsid w:val="00FA0841"/>
    <w:rsid w:val="00FA1615"/>
    <w:rsid w:val="00FA19D8"/>
    <w:rsid w:val="00FA2B1D"/>
    <w:rsid w:val="00FA5C57"/>
    <w:rsid w:val="00FD02C0"/>
    <w:rsid w:val="00FD7165"/>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C62C"/>
  <w15:chartTrackingRefBased/>
  <w15:docId w15:val="{1AB8320C-9730-4687-869C-74A98792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5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5612"/>
    <w:pPr>
      <w:keepNext/>
      <w:keepLines/>
      <w:spacing w:before="160" w:after="80"/>
      <w:outlineLvl w:val="2"/>
    </w:pPr>
    <w:rPr>
      <w:rFonts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5612"/>
    <w:pPr>
      <w:keepNext/>
      <w:keepLines/>
      <w:spacing w:before="80" w:after="40"/>
      <w:outlineLvl w:val="3"/>
    </w:pPr>
    <w:rPr>
      <w:rFonts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5612"/>
    <w:pPr>
      <w:keepNext/>
      <w:keepLines/>
      <w:spacing w:before="80" w:after="40"/>
      <w:outlineLvl w:val="4"/>
    </w:pPr>
    <w:rPr>
      <w:rFonts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A5612"/>
    <w:pPr>
      <w:keepNext/>
      <w:keepLines/>
      <w:spacing w:before="40" w:after="0"/>
      <w:outlineLvl w:val="5"/>
    </w:pPr>
    <w:rPr>
      <w:rFonts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5612"/>
    <w:pPr>
      <w:keepNext/>
      <w:keepLines/>
      <w:spacing w:before="40" w:after="0"/>
      <w:outlineLvl w:val="6"/>
    </w:pPr>
    <w:rPr>
      <w:rFonts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5612"/>
    <w:pPr>
      <w:keepNext/>
      <w:keepLines/>
      <w:spacing w:after="0"/>
      <w:outlineLvl w:val="7"/>
    </w:pPr>
    <w:rPr>
      <w:rFonts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5612"/>
    <w:pPr>
      <w:keepNext/>
      <w:keepLines/>
      <w:spacing w:after="0"/>
      <w:outlineLvl w:val="8"/>
    </w:pPr>
    <w:rPr>
      <w:rFonts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5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5612"/>
    <w:rPr>
      <w:rFonts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5612"/>
    <w:rPr>
      <w:rFonts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A5612"/>
    <w:rPr>
      <w:rFonts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A5612"/>
    <w:rPr>
      <w:rFonts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5612"/>
    <w:rPr>
      <w:rFonts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5612"/>
    <w:rPr>
      <w:rFonts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5612"/>
    <w:rPr>
      <w:rFonts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5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612"/>
    <w:pPr>
      <w:numPr>
        <w:ilvl w:val="1"/>
      </w:numPr>
    </w:pPr>
    <w:rPr>
      <w:rFonts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612"/>
    <w:rPr>
      <w:rFonts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5612"/>
    <w:pPr>
      <w:spacing w:before="160"/>
      <w:jc w:val="center"/>
    </w:pPr>
    <w:rPr>
      <w:i/>
      <w:iCs/>
      <w:color w:val="404040" w:themeColor="text1" w:themeTint="BF"/>
    </w:rPr>
  </w:style>
  <w:style w:type="character" w:customStyle="1" w:styleId="QuoteChar">
    <w:name w:val="Quote Char"/>
    <w:basedOn w:val="DefaultParagraphFont"/>
    <w:link w:val="Quote"/>
    <w:uiPriority w:val="29"/>
    <w:rsid w:val="007A5612"/>
    <w:rPr>
      <w:i/>
      <w:iCs/>
      <w:color w:val="404040" w:themeColor="text1" w:themeTint="BF"/>
    </w:rPr>
  </w:style>
  <w:style w:type="paragraph" w:styleId="ListParagraph">
    <w:name w:val="List Paragraph"/>
    <w:basedOn w:val="Normal"/>
    <w:uiPriority w:val="34"/>
    <w:qFormat/>
    <w:rsid w:val="007A5612"/>
    <w:pPr>
      <w:ind w:left="720"/>
      <w:contextualSpacing/>
    </w:pPr>
  </w:style>
  <w:style w:type="character" w:styleId="IntenseEmphasis">
    <w:name w:val="Intense Emphasis"/>
    <w:basedOn w:val="DefaultParagraphFont"/>
    <w:uiPriority w:val="21"/>
    <w:qFormat/>
    <w:rsid w:val="007A5612"/>
    <w:rPr>
      <w:i/>
      <w:iCs/>
      <w:color w:val="2F5496" w:themeColor="accent1" w:themeShade="BF"/>
    </w:rPr>
  </w:style>
  <w:style w:type="paragraph" w:styleId="IntenseQuote">
    <w:name w:val="Intense Quote"/>
    <w:basedOn w:val="Normal"/>
    <w:next w:val="Normal"/>
    <w:link w:val="IntenseQuoteChar"/>
    <w:uiPriority w:val="30"/>
    <w:qFormat/>
    <w:rsid w:val="007A5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5612"/>
    <w:rPr>
      <w:i/>
      <w:iCs/>
      <w:color w:val="2F5496" w:themeColor="accent1" w:themeShade="BF"/>
    </w:rPr>
  </w:style>
  <w:style w:type="character" w:styleId="IntenseReference">
    <w:name w:val="Intense Reference"/>
    <w:basedOn w:val="DefaultParagraphFont"/>
    <w:uiPriority w:val="32"/>
    <w:qFormat/>
    <w:rsid w:val="007A5612"/>
    <w:rPr>
      <w:b/>
      <w:bCs/>
      <w:smallCaps/>
      <w:color w:val="2F5496" w:themeColor="accent1" w:themeShade="BF"/>
      <w:spacing w:val="5"/>
    </w:rPr>
  </w:style>
  <w:style w:type="paragraph" w:styleId="Header">
    <w:name w:val="header"/>
    <w:basedOn w:val="Normal"/>
    <w:link w:val="HeaderChar"/>
    <w:uiPriority w:val="99"/>
    <w:unhideWhenUsed/>
    <w:rsid w:val="007A56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612"/>
  </w:style>
  <w:style w:type="paragraph" w:styleId="Footer">
    <w:name w:val="footer"/>
    <w:basedOn w:val="Normal"/>
    <w:link w:val="FooterChar"/>
    <w:uiPriority w:val="99"/>
    <w:unhideWhenUsed/>
    <w:rsid w:val="007A56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612"/>
  </w:style>
  <w:style w:type="paragraph" w:styleId="HTMLPreformatted">
    <w:name w:val="HTML Preformatted"/>
    <w:basedOn w:val="Normal"/>
    <w:link w:val="HTMLPreformattedChar"/>
    <w:uiPriority w:val="99"/>
    <w:semiHidden/>
    <w:unhideWhenUsed/>
    <w:rsid w:val="005005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050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71974">
      <w:bodyDiv w:val="1"/>
      <w:marLeft w:val="0"/>
      <w:marRight w:val="0"/>
      <w:marTop w:val="0"/>
      <w:marBottom w:val="0"/>
      <w:divBdr>
        <w:top w:val="none" w:sz="0" w:space="0" w:color="auto"/>
        <w:left w:val="none" w:sz="0" w:space="0" w:color="auto"/>
        <w:bottom w:val="none" w:sz="0" w:space="0" w:color="auto"/>
        <w:right w:val="none" w:sz="0" w:space="0" w:color="auto"/>
      </w:divBdr>
    </w:div>
    <w:div w:id="16236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C8AF-AF53-4F23-9E6A-16BED3B0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5183</Words>
  <Characters>27474</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Calmfors</dc:creator>
  <cp:keywords/>
  <dc:description/>
  <cp:lastModifiedBy>Lars Calmfors</cp:lastModifiedBy>
  <cp:revision>2</cp:revision>
  <cp:lastPrinted>2024-09-19T06:42:00Z</cp:lastPrinted>
  <dcterms:created xsi:type="dcterms:W3CDTF">2024-09-19T18:39:00Z</dcterms:created>
  <dcterms:modified xsi:type="dcterms:W3CDTF">2024-09-19T18:39:00Z</dcterms:modified>
</cp:coreProperties>
</file>