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8342" w14:textId="77777777" w:rsidR="00384898" w:rsidRDefault="00384898" w:rsidP="00721694">
      <w:pPr>
        <w:spacing w:line="360" w:lineRule="auto"/>
        <w:jc w:val="both"/>
        <w:rPr>
          <w:sz w:val="32"/>
          <w:szCs w:val="32"/>
        </w:rPr>
      </w:pPr>
    </w:p>
    <w:p w14:paraId="54927D62" w14:textId="77777777" w:rsidR="00384898" w:rsidRDefault="00384898" w:rsidP="00721694">
      <w:pPr>
        <w:spacing w:line="360" w:lineRule="auto"/>
        <w:jc w:val="both"/>
        <w:rPr>
          <w:sz w:val="32"/>
          <w:szCs w:val="32"/>
        </w:rPr>
      </w:pPr>
    </w:p>
    <w:p w14:paraId="5E1D240D" w14:textId="77777777" w:rsidR="00384898" w:rsidRDefault="00384898" w:rsidP="00721694">
      <w:pPr>
        <w:spacing w:line="360" w:lineRule="auto"/>
        <w:jc w:val="both"/>
        <w:rPr>
          <w:sz w:val="32"/>
          <w:szCs w:val="32"/>
        </w:rPr>
      </w:pPr>
    </w:p>
    <w:p w14:paraId="6B3EEC6F" w14:textId="77777777" w:rsidR="00384898" w:rsidRDefault="00384898" w:rsidP="00721694">
      <w:pPr>
        <w:spacing w:line="360" w:lineRule="auto"/>
        <w:jc w:val="both"/>
        <w:rPr>
          <w:sz w:val="32"/>
          <w:szCs w:val="32"/>
        </w:rPr>
      </w:pPr>
    </w:p>
    <w:p w14:paraId="12E588CC" w14:textId="77777777" w:rsidR="00384898" w:rsidRDefault="00384898" w:rsidP="00721694">
      <w:pPr>
        <w:spacing w:line="360" w:lineRule="auto"/>
        <w:jc w:val="both"/>
        <w:rPr>
          <w:sz w:val="32"/>
          <w:szCs w:val="32"/>
        </w:rPr>
      </w:pPr>
    </w:p>
    <w:p w14:paraId="2A90BB77" w14:textId="77777777" w:rsidR="00384898" w:rsidRDefault="00384898" w:rsidP="00721694">
      <w:pPr>
        <w:spacing w:line="360" w:lineRule="auto"/>
        <w:jc w:val="both"/>
        <w:rPr>
          <w:sz w:val="32"/>
          <w:szCs w:val="32"/>
        </w:rPr>
      </w:pPr>
    </w:p>
    <w:p w14:paraId="4D7C4EBD" w14:textId="77777777" w:rsidR="00384898" w:rsidRDefault="00384898" w:rsidP="00721694">
      <w:pPr>
        <w:spacing w:line="360" w:lineRule="auto"/>
        <w:jc w:val="both"/>
        <w:rPr>
          <w:sz w:val="32"/>
          <w:szCs w:val="32"/>
        </w:rPr>
      </w:pPr>
    </w:p>
    <w:p w14:paraId="62596ADA" w14:textId="77777777" w:rsidR="00384898" w:rsidRDefault="00384898" w:rsidP="00721694">
      <w:pPr>
        <w:spacing w:line="360" w:lineRule="auto"/>
        <w:jc w:val="both"/>
        <w:rPr>
          <w:sz w:val="32"/>
          <w:szCs w:val="32"/>
        </w:rPr>
      </w:pPr>
    </w:p>
    <w:p w14:paraId="12A85DF2" w14:textId="77777777" w:rsidR="00384898" w:rsidRDefault="00384898" w:rsidP="00721694">
      <w:pPr>
        <w:spacing w:line="360" w:lineRule="auto"/>
        <w:jc w:val="both"/>
        <w:rPr>
          <w:sz w:val="32"/>
          <w:szCs w:val="32"/>
        </w:rPr>
      </w:pPr>
    </w:p>
    <w:p w14:paraId="19240E94" w14:textId="34E0E13C" w:rsidR="00384898" w:rsidRDefault="00690788" w:rsidP="00690788">
      <w:pPr>
        <w:spacing w:line="360" w:lineRule="auto"/>
        <w:ind w:left="1304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Riksbankens oberoende</w:t>
      </w:r>
    </w:p>
    <w:p w14:paraId="18C8ED1B" w14:textId="20DED4BD" w:rsidR="00690788" w:rsidRDefault="00690788" w:rsidP="00690788">
      <w:pPr>
        <w:spacing w:line="360" w:lineRule="auto"/>
        <w:ind w:left="1304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E652DD">
        <w:rPr>
          <w:sz w:val="32"/>
          <w:szCs w:val="32"/>
        </w:rPr>
        <w:t xml:space="preserve">        </w:t>
      </w:r>
      <w:r w:rsidR="00E652DD" w:rsidRPr="00E652DD">
        <w:rPr>
          <w:sz w:val="28"/>
          <w:szCs w:val="28"/>
        </w:rPr>
        <w:t>Lars Calmfors</w:t>
      </w:r>
    </w:p>
    <w:p w14:paraId="1E77DDBC" w14:textId="77777777" w:rsidR="00E652DD" w:rsidRDefault="00E652DD" w:rsidP="00690788">
      <w:pPr>
        <w:spacing w:line="360" w:lineRule="auto"/>
        <w:ind w:left="1304"/>
        <w:jc w:val="both"/>
        <w:rPr>
          <w:sz w:val="28"/>
          <w:szCs w:val="28"/>
        </w:rPr>
      </w:pPr>
    </w:p>
    <w:p w14:paraId="586B79B4" w14:textId="77777777" w:rsidR="00E652DD" w:rsidRDefault="00E652DD" w:rsidP="00690788">
      <w:pPr>
        <w:spacing w:line="360" w:lineRule="auto"/>
        <w:ind w:left="1304"/>
        <w:jc w:val="both"/>
        <w:rPr>
          <w:sz w:val="28"/>
          <w:szCs w:val="28"/>
        </w:rPr>
      </w:pPr>
    </w:p>
    <w:p w14:paraId="6E3749DC" w14:textId="77777777" w:rsidR="00E652DD" w:rsidRDefault="00E652DD" w:rsidP="00690788">
      <w:pPr>
        <w:spacing w:line="360" w:lineRule="auto"/>
        <w:ind w:left="1304"/>
        <w:jc w:val="both"/>
        <w:rPr>
          <w:sz w:val="28"/>
          <w:szCs w:val="28"/>
        </w:rPr>
      </w:pPr>
    </w:p>
    <w:p w14:paraId="1EB9C82F" w14:textId="77777777" w:rsidR="00E652DD" w:rsidRDefault="00E652DD" w:rsidP="00690788">
      <w:pPr>
        <w:spacing w:line="360" w:lineRule="auto"/>
        <w:ind w:left="1304"/>
        <w:jc w:val="both"/>
        <w:rPr>
          <w:sz w:val="28"/>
          <w:szCs w:val="28"/>
        </w:rPr>
      </w:pPr>
    </w:p>
    <w:p w14:paraId="63E7B446" w14:textId="77777777" w:rsidR="00E652DD" w:rsidRDefault="00E652DD" w:rsidP="00690788">
      <w:pPr>
        <w:spacing w:line="360" w:lineRule="auto"/>
        <w:ind w:left="1304"/>
        <w:jc w:val="both"/>
        <w:rPr>
          <w:sz w:val="28"/>
          <w:szCs w:val="28"/>
        </w:rPr>
      </w:pPr>
    </w:p>
    <w:p w14:paraId="3BA17A4F" w14:textId="77777777" w:rsidR="00E652DD" w:rsidRDefault="00E652DD" w:rsidP="00690788">
      <w:pPr>
        <w:spacing w:line="360" w:lineRule="auto"/>
        <w:ind w:left="1304"/>
        <w:jc w:val="both"/>
        <w:rPr>
          <w:sz w:val="28"/>
          <w:szCs w:val="28"/>
        </w:rPr>
      </w:pPr>
    </w:p>
    <w:p w14:paraId="24F98F6A" w14:textId="77777777" w:rsidR="00E652DD" w:rsidRDefault="00E652DD" w:rsidP="00690788">
      <w:pPr>
        <w:spacing w:line="360" w:lineRule="auto"/>
        <w:ind w:left="1304"/>
        <w:jc w:val="both"/>
        <w:rPr>
          <w:sz w:val="28"/>
          <w:szCs w:val="28"/>
        </w:rPr>
      </w:pPr>
    </w:p>
    <w:p w14:paraId="0654FB73" w14:textId="77777777" w:rsidR="00DC03AB" w:rsidRDefault="00DC03AB" w:rsidP="00690788">
      <w:pPr>
        <w:spacing w:line="360" w:lineRule="auto"/>
        <w:ind w:left="1304"/>
        <w:jc w:val="both"/>
        <w:rPr>
          <w:sz w:val="28"/>
          <w:szCs w:val="28"/>
        </w:rPr>
      </w:pPr>
    </w:p>
    <w:p w14:paraId="619533FD" w14:textId="639CB4E9" w:rsidR="00DC03AB" w:rsidRPr="00DC03AB" w:rsidRDefault="00DC03AB" w:rsidP="00C675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Anförande på seminarium arrangerat av Rättsfonden </w:t>
      </w:r>
      <w:r w:rsidR="00C67592">
        <w:rPr>
          <w:sz w:val="24"/>
          <w:szCs w:val="24"/>
        </w:rPr>
        <w:t>23/11-2024.</w:t>
      </w:r>
    </w:p>
    <w:p w14:paraId="1EE4F506" w14:textId="134C9512" w:rsidR="00C81381" w:rsidRPr="0083480A" w:rsidRDefault="00721694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lastRenderedPageBreak/>
        <w:t>Tack först för inbjudan till den här diskussionen</w:t>
      </w:r>
      <w:r w:rsidR="00F76BCB" w:rsidRPr="0083480A">
        <w:rPr>
          <w:sz w:val="24"/>
          <w:szCs w:val="24"/>
        </w:rPr>
        <w:t xml:space="preserve"> även om</w:t>
      </w:r>
      <w:r w:rsidRPr="0083480A">
        <w:rPr>
          <w:sz w:val="24"/>
          <w:szCs w:val="24"/>
        </w:rPr>
        <w:t xml:space="preserve"> man </w:t>
      </w:r>
      <w:r w:rsidR="00F826CD" w:rsidRPr="0083480A">
        <w:rPr>
          <w:sz w:val="24"/>
          <w:szCs w:val="24"/>
        </w:rPr>
        <w:t xml:space="preserve">lite </w:t>
      </w:r>
      <w:r w:rsidRPr="0083480A">
        <w:rPr>
          <w:sz w:val="24"/>
          <w:szCs w:val="24"/>
        </w:rPr>
        <w:t>skämtsamt</w:t>
      </w:r>
      <w:r w:rsidR="00F76BCB" w:rsidRPr="0083480A">
        <w:rPr>
          <w:sz w:val="24"/>
          <w:szCs w:val="24"/>
        </w:rPr>
        <w:t xml:space="preserve"> skulle</w:t>
      </w:r>
      <w:r w:rsidRPr="0083480A">
        <w:rPr>
          <w:sz w:val="24"/>
          <w:szCs w:val="24"/>
        </w:rPr>
        <w:t xml:space="preserve"> kunna </w:t>
      </w:r>
      <w:r w:rsidR="00ED1D1D" w:rsidRPr="0083480A">
        <w:rPr>
          <w:sz w:val="24"/>
          <w:szCs w:val="24"/>
        </w:rPr>
        <w:t>säga</w:t>
      </w:r>
      <w:r w:rsidRPr="0083480A">
        <w:rPr>
          <w:sz w:val="24"/>
          <w:szCs w:val="24"/>
        </w:rPr>
        <w:t xml:space="preserve"> att den kommer</w:t>
      </w:r>
      <w:r w:rsidR="00F76BCB" w:rsidRPr="0083480A">
        <w:rPr>
          <w:sz w:val="24"/>
          <w:szCs w:val="24"/>
        </w:rPr>
        <w:t xml:space="preserve"> </w:t>
      </w:r>
      <w:r w:rsidRPr="0083480A">
        <w:rPr>
          <w:sz w:val="24"/>
          <w:szCs w:val="24"/>
        </w:rPr>
        <w:t xml:space="preserve">30–40 år för sent. </w:t>
      </w:r>
      <w:r w:rsidR="00EA6661" w:rsidRPr="0083480A">
        <w:rPr>
          <w:sz w:val="24"/>
          <w:szCs w:val="24"/>
        </w:rPr>
        <w:t>E</w:t>
      </w:r>
      <w:r w:rsidRPr="0083480A">
        <w:rPr>
          <w:sz w:val="24"/>
          <w:szCs w:val="24"/>
        </w:rPr>
        <w:t>konomer och politiker förde under 1980- och 1990-talen en intensiv debatt om att göra Riksbanken mer självständig från det politiska systemet</w:t>
      </w:r>
      <w:r w:rsidR="00EA6661" w:rsidRPr="0083480A">
        <w:rPr>
          <w:sz w:val="24"/>
          <w:szCs w:val="24"/>
        </w:rPr>
        <w:t>. Det</w:t>
      </w:r>
      <w:r w:rsidRPr="0083480A">
        <w:rPr>
          <w:sz w:val="24"/>
          <w:szCs w:val="24"/>
        </w:rPr>
        <w:t xml:space="preserve"> </w:t>
      </w:r>
      <w:r w:rsidR="00EA6661" w:rsidRPr="0083480A">
        <w:rPr>
          <w:sz w:val="24"/>
          <w:szCs w:val="24"/>
        </w:rPr>
        <w:t>resulterade</w:t>
      </w:r>
      <w:r w:rsidRPr="0083480A">
        <w:rPr>
          <w:sz w:val="24"/>
          <w:szCs w:val="24"/>
        </w:rPr>
        <w:t xml:space="preserve"> 1997 i ett beslut</w:t>
      </w:r>
      <w:r w:rsidR="00966D38" w:rsidRPr="0083480A">
        <w:rPr>
          <w:sz w:val="24"/>
          <w:szCs w:val="24"/>
        </w:rPr>
        <w:t xml:space="preserve"> om det</w:t>
      </w:r>
      <w:r w:rsidRPr="0083480A">
        <w:rPr>
          <w:sz w:val="24"/>
          <w:szCs w:val="24"/>
        </w:rPr>
        <w:t xml:space="preserve">. </w:t>
      </w:r>
      <w:r w:rsidR="00EA08F0" w:rsidRPr="0083480A">
        <w:rPr>
          <w:sz w:val="24"/>
          <w:szCs w:val="24"/>
        </w:rPr>
        <w:t>Tyvärr var det</w:t>
      </w:r>
      <w:r w:rsidR="00966D38" w:rsidRPr="0083480A">
        <w:rPr>
          <w:sz w:val="24"/>
          <w:szCs w:val="24"/>
        </w:rPr>
        <w:t xml:space="preserve"> här</w:t>
      </w:r>
      <w:r w:rsidRPr="0083480A">
        <w:rPr>
          <w:sz w:val="24"/>
          <w:szCs w:val="24"/>
        </w:rPr>
        <w:t xml:space="preserve"> en debatt där jurister och statsvetare </w:t>
      </w:r>
      <w:r w:rsidR="00EA08F0" w:rsidRPr="0083480A">
        <w:rPr>
          <w:sz w:val="24"/>
          <w:szCs w:val="24"/>
        </w:rPr>
        <w:t>i stort sett var</w:t>
      </w:r>
      <w:r w:rsidRPr="0083480A">
        <w:rPr>
          <w:sz w:val="24"/>
          <w:szCs w:val="24"/>
        </w:rPr>
        <w:t xml:space="preserve"> frånvarande, vilket var</w:t>
      </w:r>
      <w:r w:rsidR="003B0D3B" w:rsidRPr="0083480A">
        <w:rPr>
          <w:sz w:val="24"/>
          <w:szCs w:val="24"/>
        </w:rPr>
        <w:t xml:space="preserve"> väldigt</w:t>
      </w:r>
      <w:r w:rsidRPr="0083480A">
        <w:rPr>
          <w:sz w:val="24"/>
          <w:szCs w:val="24"/>
        </w:rPr>
        <w:t xml:space="preserve"> </w:t>
      </w:r>
      <w:r w:rsidR="00EF4453" w:rsidRPr="0083480A">
        <w:rPr>
          <w:sz w:val="24"/>
          <w:szCs w:val="24"/>
        </w:rPr>
        <w:t>synd</w:t>
      </w:r>
      <w:r w:rsidRPr="0083480A">
        <w:rPr>
          <w:sz w:val="24"/>
          <w:szCs w:val="24"/>
        </w:rPr>
        <w:t>.</w:t>
      </w:r>
      <w:r w:rsidR="009F53F6">
        <w:rPr>
          <w:sz w:val="24"/>
          <w:szCs w:val="24"/>
        </w:rPr>
        <w:t xml:space="preserve"> Därför att det bra</w:t>
      </w:r>
      <w:r w:rsidRPr="0083480A">
        <w:rPr>
          <w:sz w:val="24"/>
          <w:szCs w:val="24"/>
        </w:rPr>
        <w:t xml:space="preserve"> om vi nu kan få en bredare debatt</w:t>
      </w:r>
      <w:r w:rsidR="009F53F6">
        <w:rPr>
          <w:sz w:val="24"/>
          <w:szCs w:val="24"/>
        </w:rPr>
        <w:t>, eftersom varje system</w:t>
      </w:r>
      <w:r w:rsidR="0025435A">
        <w:rPr>
          <w:sz w:val="24"/>
          <w:szCs w:val="24"/>
        </w:rPr>
        <w:t xml:space="preserve"> ständigt</w:t>
      </w:r>
      <w:r w:rsidR="009F53F6">
        <w:rPr>
          <w:sz w:val="24"/>
          <w:szCs w:val="24"/>
        </w:rPr>
        <w:t xml:space="preserve"> </w:t>
      </w:r>
      <w:r w:rsidR="00B17DC5" w:rsidRPr="0083480A">
        <w:rPr>
          <w:sz w:val="24"/>
          <w:szCs w:val="24"/>
        </w:rPr>
        <w:t>behöver</w:t>
      </w:r>
      <w:r w:rsidR="00C81381" w:rsidRPr="0083480A">
        <w:rPr>
          <w:sz w:val="24"/>
          <w:szCs w:val="24"/>
        </w:rPr>
        <w:t xml:space="preserve"> en kritisk granskning.</w:t>
      </w:r>
    </w:p>
    <w:p w14:paraId="33408C4C" w14:textId="6359A9A0" w:rsidR="00C81381" w:rsidRPr="0083480A" w:rsidRDefault="00A619B5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För att förstå varför Riksbanken fått </w:t>
      </w:r>
      <w:r w:rsidR="007B1795" w:rsidRPr="0083480A">
        <w:rPr>
          <w:sz w:val="24"/>
          <w:szCs w:val="24"/>
        </w:rPr>
        <w:t>sin oberoende ställning</w:t>
      </w:r>
      <w:r w:rsidRPr="0083480A">
        <w:rPr>
          <w:sz w:val="24"/>
          <w:szCs w:val="24"/>
        </w:rPr>
        <w:t xml:space="preserve"> </w:t>
      </w:r>
      <w:r w:rsidR="00DA1E1B" w:rsidRPr="0083480A">
        <w:rPr>
          <w:sz w:val="24"/>
          <w:szCs w:val="24"/>
        </w:rPr>
        <w:t>kan det</w:t>
      </w:r>
      <w:r w:rsidR="00CD643E" w:rsidRPr="0083480A">
        <w:rPr>
          <w:sz w:val="24"/>
          <w:szCs w:val="24"/>
        </w:rPr>
        <w:t xml:space="preserve"> vara </w:t>
      </w:r>
      <w:r w:rsidR="006F5587" w:rsidRPr="0083480A">
        <w:rPr>
          <w:sz w:val="24"/>
          <w:szCs w:val="24"/>
        </w:rPr>
        <w:t>lä</w:t>
      </w:r>
      <w:r w:rsidR="00235FC8" w:rsidRPr="0083480A">
        <w:rPr>
          <w:sz w:val="24"/>
          <w:szCs w:val="24"/>
        </w:rPr>
        <w:t>mpligt att förklara vad det var för problem man ville lösa. Då</w:t>
      </w:r>
      <w:r w:rsidR="00224066" w:rsidRPr="0083480A">
        <w:rPr>
          <w:sz w:val="24"/>
          <w:szCs w:val="24"/>
        </w:rPr>
        <w:t xml:space="preserve"> får </w:t>
      </w:r>
      <w:r w:rsidR="00194DBF" w:rsidRPr="0083480A">
        <w:rPr>
          <w:sz w:val="24"/>
          <w:szCs w:val="24"/>
        </w:rPr>
        <w:t>man gå</w:t>
      </w:r>
      <w:r w:rsidR="00235FC8" w:rsidRPr="0083480A">
        <w:rPr>
          <w:sz w:val="24"/>
          <w:szCs w:val="24"/>
        </w:rPr>
        <w:t xml:space="preserve"> </w:t>
      </w:r>
      <w:r w:rsidR="00C81381" w:rsidRPr="0083480A">
        <w:rPr>
          <w:sz w:val="24"/>
          <w:szCs w:val="24"/>
        </w:rPr>
        <w:t>tillbaka till</w:t>
      </w:r>
      <w:r w:rsidR="00AE5D33" w:rsidRPr="0083480A">
        <w:rPr>
          <w:sz w:val="24"/>
          <w:szCs w:val="24"/>
        </w:rPr>
        <w:t xml:space="preserve"> det ekonomiska</w:t>
      </w:r>
      <w:r w:rsidR="00C81381" w:rsidRPr="0083480A">
        <w:rPr>
          <w:sz w:val="24"/>
          <w:szCs w:val="24"/>
        </w:rPr>
        <w:t xml:space="preserve"> läget i mitten av 1970-talet. Då drog en expansiv penning- och finanspolitik i många länder, särskilt USA, i</w:t>
      </w:r>
      <w:r w:rsidR="00194DBF" w:rsidRPr="0083480A">
        <w:rPr>
          <w:sz w:val="24"/>
          <w:szCs w:val="24"/>
        </w:rPr>
        <w:t xml:space="preserve"> </w:t>
      </w:r>
      <w:r w:rsidR="00C81381" w:rsidRPr="0083480A">
        <w:rPr>
          <w:sz w:val="24"/>
          <w:szCs w:val="24"/>
        </w:rPr>
        <w:t>gång en internationell inflations som sedan späddes på av stora oljeprishöjningar.</w:t>
      </w:r>
    </w:p>
    <w:p w14:paraId="0AAD5D5C" w14:textId="4A75D680" w:rsidR="00B967EF" w:rsidRPr="0083480A" w:rsidRDefault="00B7054B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V</w:t>
      </w:r>
      <w:r w:rsidR="00AA5D76" w:rsidRPr="0083480A">
        <w:rPr>
          <w:sz w:val="24"/>
          <w:szCs w:val="24"/>
        </w:rPr>
        <w:t>ärldsinflationen</w:t>
      </w:r>
      <w:r w:rsidR="00C81381" w:rsidRPr="0083480A">
        <w:rPr>
          <w:sz w:val="24"/>
          <w:szCs w:val="24"/>
        </w:rPr>
        <w:t xml:space="preserve"> sköljde in över Sverige 1973/74 och drog upp även vår inflation. Vi </w:t>
      </w:r>
      <w:r w:rsidR="00E01207" w:rsidRPr="0083480A">
        <w:rPr>
          <w:sz w:val="24"/>
          <w:szCs w:val="24"/>
        </w:rPr>
        <w:t>kom att fastna</w:t>
      </w:r>
      <w:r w:rsidR="00C81381" w:rsidRPr="0083480A">
        <w:rPr>
          <w:sz w:val="24"/>
          <w:szCs w:val="24"/>
        </w:rPr>
        <w:t xml:space="preserve"> i en ond cirkel av</w:t>
      </w:r>
      <w:r w:rsidR="00D06840" w:rsidRPr="0083480A">
        <w:rPr>
          <w:sz w:val="24"/>
          <w:szCs w:val="24"/>
        </w:rPr>
        <w:t xml:space="preserve"> ofta tvåsiffriga</w:t>
      </w:r>
      <w:r w:rsidR="00977379" w:rsidRPr="0083480A">
        <w:rPr>
          <w:sz w:val="24"/>
          <w:szCs w:val="24"/>
        </w:rPr>
        <w:t xml:space="preserve"> p</w:t>
      </w:r>
      <w:r w:rsidR="00C81381" w:rsidRPr="0083480A">
        <w:rPr>
          <w:sz w:val="24"/>
          <w:szCs w:val="24"/>
        </w:rPr>
        <w:t>ris</w:t>
      </w:r>
      <w:r w:rsidR="00977379" w:rsidRPr="0083480A">
        <w:rPr>
          <w:sz w:val="24"/>
          <w:szCs w:val="24"/>
        </w:rPr>
        <w:t>-</w:t>
      </w:r>
      <w:r w:rsidR="00D06840" w:rsidRPr="0083480A">
        <w:rPr>
          <w:sz w:val="24"/>
          <w:szCs w:val="24"/>
        </w:rPr>
        <w:t xml:space="preserve"> och </w:t>
      </w:r>
      <w:r w:rsidR="00C81381" w:rsidRPr="0083480A">
        <w:rPr>
          <w:sz w:val="24"/>
          <w:szCs w:val="24"/>
        </w:rPr>
        <w:t>löneökningar</w:t>
      </w:r>
      <w:r w:rsidR="000E1EF2" w:rsidRPr="0083480A">
        <w:rPr>
          <w:sz w:val="24"/>
          <w:szCs w:val="24"/>
        </w:rPr>
        <w:t xml:space="preserve"> </w:t>
      </w:r>
      <w:r w:rsidR="00DC11E0" w:rsidRPr="0083480A">
        <w:rPr>
          <w:sz w:val="24"/>
          <w:szCs w:val="24"/>
        </w:rPr>
        <w:t>fram till 1990</w:t>
      </w:r>
      <w:r w:rsidR="00977379" w:rsidRPr="0083480A">
        <w:rPr>
          <w:sz w:val="24"/>
          <w:szCs w:val="24"/>
        </w:rPr>
        <w:t xml:space="preserve">, en process som </w:t>
      </w:r>
      <w:r w:rsidR="00D803D3">
        <w:rPr>
          <w:sz w:val="24"/>
          <w:szCs w:val="24"/>
        </w:rPr>
        <w:t>inkluderade</w:t>
      </w:r>
      <w:r w:rsidR="00977379" w:rsidRPr="0083480A">
        <w:rPr>
          <w:sz w:val="24"/>
          <w:szCs w:val="24"/>
        </w:rPr>
        <w:t xml:space="preserve"> </w:t>
      </w:r>
      <w:r w:rsidR="00E860F6" w:rsidRPr="0083480A">
        <w:rPr>
          <w:sz w:val="24"/>
          <w:szCs w:val="24"/>
        </w:rPr>
        <w:t>upprepade devalveringar.</w:t>
      </w:r>
    </w:p>
    <w:p w14:paraId="391D7A9F" w14:textId="0564F40F" w:rsidR="00C81381" w:rsidRPr="0083480A" w:rsidRDefault="00F37B88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Processen</w:t>
      </w:r>
      <w:r w:rsidR="00C81381" w:rsidRPr="0083480A">
        <w:rPr>
          <w:sz w:val="24"/>
          <w:szCs w:val="24"/>
        </w:rPr>
        <w:t xml:space="preserve"> hölls igång av höga inflationsförväntningar som hängde ihop med att det politiska systemet inte </w:t>
      </w:r>
      <w:r w:rsidR="001F2C10" w:rsidRPr="0083480A">
        <w:rPr>
          <w:sz w:val="24"/>
          <w:szCs w:val="24"/>
        </w:rPr>
        <w:t>kunde</w:t>
      </w:r>
      <w:r w:rsidR="00C81381" w:rsidRPr="0083480A">
        <w:rPr>
          <w:sz w:val="24"/>
          <w:szCs w:val="24"/>
        </w:rPr>
        <w:t xml:space="preserve"> hålla fast vid en låginflationspolitik därför att man styrdes av kortsiktiga överväganden</w:t>
      </w:r>
      <w:r w:rsidR="007B436B" w:rsidRPr="0083480A">
        <w:rPr>
          <w:sz w:val="24"/>
          <w:szCs w:val="24"/>
        </w:rPr>
        <w:t xml:space="preserve"> om att i varje läge prioritera hög sysselsättning oberoende av hur hög</w:t>
      </w:r>
      <w:r w:rsidR="009B636C" w:rsidRPr="0083480A">
        <w:rPr>
          <w:sz w:val="24"/>
          <w:szCs w:val="24"/>
        </w:rPr>
        <w:t xml:space="preserve"> inflationen </w:t>
      </w:r>
      <w:r w:rsidR="007A5F29" w:rsidRPr="0083480A">
        <w:rPr>
          <w:sz w:val="24"/>
          <w:szCs w:val="24"/>
        </w:rPr>
        <w:t>var</w:t>
      </w:r>
      <w:r w:rsidR="009B636C" w:rsidRPr="0083480A">
        <w:rPr>
          <w:sz w:val="24"/>
          <w:szCs w:val="24"/>
        </w:rPr>
        <w:t>.</w:t>
      </w:r>
    </w:p>
    <w:p w14:paraId="0204C5CC" w14:textId="61FA6D5B" w:rsidR="003036D4" w:rsidRPr="0083480A" w:rsidRDefault="00DC5DF1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Man</w:t>
      </w:r>
      <w:r w:rsidR="003036D4" w:rsidRPr="0083480A">
        <w:rPr>
          <w:sz w:val="24"/>
          <w:szCs w:val="24"/>
        </w:rPr>
        <w:t xml:space="preserve"> </w:t>
      </w:r>
      <w:r w:rsidR="00341423" w:rsidRPr="0083480A">
        <w:rPr>
          <w:sz w:val="24"/>
          <w:szCs w:val="24"/>
        </w:rPr>
        <w:t>hade visserligen</w:t>
      </w:r>
      <w:r w:rsidR="003036D4" w:rsidRPr="0083480A">
        <w:rPr>
          <w:sz w:val="24"/>
          <w:szCs w:val="24"/>
        </w:rPr>
        <w:t xml:space="preserve"> </w:t>
      </w:r>
      <w:r w:rsidR="00314314" w:rsidRPr="0083480A">
        <w:rPr>
          <w:sz w:val="24"/>
          <w:szCs w:val="24"/>
        </w:rPr>
        <w:t>som mål att</w:t>
      </w:r>
      <w:r w:rsidR="0037505F" w:rsidRPr="0083480A">
        <w:rPr>
          <w:sz w:val="24"/>
          <w:szCs w:val="24"/>
        </w:rPr>
        <w:t xml:space="preserve"> hålla</w:t>
      </w:r>
      <w:r w:rsidR="00314314" w:rsidRPr="0083480A">
        <w:rPr>
          <w:sz w:val="24"/>
          <w:szCs w:val="24"/>
        </w:rPr>
        <w:t xml:space="preserve"> växelkursen fast och att </w:t>
      </w:r>
      <w:r w:rsidR="003036D4" w:rsidRPr="0083480A">
        <w:rPr>
          <w:sz w:val="24"/>
          <w:szCs w:val="24"/>
        </w:rPr>
        <w:t>löne- och prisökningar</w:t>
      </w:r>
      <w:r w:rsidR="00314314" w:rsidRPr="0083480A">
        <w:rPr>
          <w:sz w:val="24"/>
          <w:szCs w:val="24"/>
        </w:rPr>
        <w:t>na</w:t>
      </w:r>
      <w:r w:rsidR="003036D4" w:rsidRPr="0083480A">
        <w:rPr>
          <w:sz w:val="24"/>
          <w:szCs w:val="24"/>
        </w:rPr>
        <w:t xml:space="preserve"> måste anpassa sig till de</w:t>
      </w:r>
      <w:r w:rsidR="00314314" w:rsidRPr="0083480A">
        <w:rPr>
          <w:sz w:val="24"/>
          <w:szCs w:val="24"/>
        </w:rPr>
        <w:t>t</w:t>
      </w:r>
      <w:r w:rsidR="003036D4" w:rsidRPr="0083480A">
        <w:rPr>
          <w:sz w:val="24"/>
          <w:szCs w:val="24"/>
        </w:rPr>
        <w:t xml:space="preserve">. Men när man en gång börjat med devalveringar, fanns ingen trovärdighet för </w:t>
      </w:r>
      <w:r w:rsidRPr="0083480A">
        <w:rPr>
          <w:sz w:val="24"/>
          <w:szCs w:val="24"/>
        </w:rPr>
        <w:t>en fast växelkurs</w:t>
      </w:r>
      <w:r w:rsidR="00B06BB1" w:rsidRPr="0083480A">
        <w:rPr>
          <w:sz w:val="24"/>
          <w:szCs w:val="24"/>
        </w:rPr>
        <w:t>. Arbetsmarkn</w:t>
      </w:r>
      <w:r w:rsidR="00B8073B" w:rsidRPr="0083480A">
        <w:rPr>
          <w:sz w:val="24"/>
          <w:szCs w:val="24"/>
        </w:rPr>
        <w:t>ads</w:t>
      </w:r>
      <w:r w:rsidR="00B06BB1" w:rsidRPr="0083480A">
        <w:rPr>
          <w:sz w:val="24"/>
          <w:szCs w:val="24"/>
        </w:rPr>
        <w:t>parter</w:t>
      </w:r>
      <w:r w:rsidR="00B8073B" w:rsidRPr="0083480A">
        <w:rPr>
          <w:sz w:val="24"/>
          <w:szCs w:val="24"/>
        </w:rPr>
        <w:t>na</w:t>
      </w:r>
      <w:r w:rsidR="00B06BB1" w:rsidRPr="0083480A">
        <w:rPr>
          <w:sz w:val="24"/>
          <w:szCs w:val="24"/>
        </w:rPr>
        <w:t xml:space="preserve"> behövde inte </w:t>
      </w:r>
      <w:r w:rsidR="00392093" w:rsidRPr="0083480A">
        <w:rPr>
          <w:sz w:val="24"/>
          <w:szCs w:val="24"/>
        </w:rPr>
        <w:t>vara rädda för att höga</w:t>
      </w:r>
      <w:r w:rsidR="00B06BB1" w:rsidRPr="0083480A">
        <w:rPr>
          <w:sz w:val="24"/>
          <w:szCs w:val="24"/>
        </w:rPr>
        <w:t xml:space="preserve"> löneökninga</w:t>
      </w:r>
      <w:r w:rsidR="00392093" w:rsidRPr="0083480A">
        <w:rPr>
          <w:sz w:val="24"/>
          <w:szCs w:val="24"/>
        </w:rPr>
        <w:t xml:space="preserve">r skulle urholka </w:t>
      </w:r>
      <w:r w:rsidR="00054DF7" w:rsidRPr="0083480A">
        <w:rPr>
          <w:sz w:val="24"/>
          <w:szCs w:val="24"/>
        </w:rPr>
        <w:t>näringslivets</w:t>
      </w:r>
      <w:r w:rsidR="00570D51" w:rsidRPr="0083480A">
        <w:rPr>
          <w:sz w:val="24"/>
          <w:szCs w:val="24"/>
        </w:rPr>
        <w:t xml:space="preserve"> konkurrenskraft</w:t>
      </w:r>
      <w:r w:rsidR="00054DF7" w:rsidRPr="0083480A">
        <w:rPr>
          <w:sz w:val="24"/>
          <w:szCs w:val="24"/>
        </w:rPr>
        <w:t xml:space="preserve"> och därmed leda till</w:t>
      </w:r>
      <w:r w:rsidR="00FF149C" w:rsidRPr="0083480A">
        <w:rPr>
          <w:sz w:val="24"/>
          <w:szCs w:val="24"/>
        </w:rPr>
        <w:t xml:space="preserve"> minskade vinster och arbetslöshet</w:t>
      </w:r>
      <w:r w:rsidR="00147526" w:rsidRPr="0083480A">
        <w:rPr>
          <w:sz w:val="24"/>
          <w:szCs w:val="24"/>
        </w:rPr>
        <w:t>.</w:t>
      </w:r>
      <w:r w:rsidR="00570D51" w:rsidRPr="0083480A">
        <w:rPr>
          <w:sz w:val="24"/>
          <w:szCs w:val="24"/>
        </w:rPr>
        <w:t xml:space="preserve"> </w:t>
      </w:r>
      <w:r w:rsidR="00147526" w:rsidRPr="0083480A">
        <w:rPr>
          <w:sz w:val="24"/>
          <w:szCs w:val="24"/>
        </w:rPr>
        <w:t>De kunde alltid</w:t>
      </w:r>
      <w:r w:rsidR="00570D51" w:rsidRPr="0083480A">
        <w:rPr>
          <w:sz w:val="24"/>
          <w:szCs w:val="24"/>
        </w:rPr>
        <w:t xml:space="preserve"> räkna med att </w:t>
      </w:r>
      <w:r w:rsidR="00FF149C" w:rsidRPr="0083480A">
        <w:rPr>
          <w:sz w:val="24"/>
          <w:szCs w:val="24"/>
        </w:rPr>
        <w:t>räddas av</w:t>
      </w:r>
      <w:r w:rsidR="00B868C2" w:rsidRPr="0083480A">
        <w:rPr>
          <w:sz w:val="24"/>
          <w:szCs w:val="24"/>
        </w:rPr>
        <w:t xml:space="preserve"> devalveringar.</w:t>
      </w:r>
      <w:r w:rsidR="00570D51" w:rsidRPr="0083480A">
        <w:rPr>
          <w:sz w:val="24"/>
          <w:szCs w:val="24"/>
        </w:rPr>
        <w:t xml:space="preserve"> </w:t>
      </w:r>
    </w:p>
    <w:p w14:paraId="6CAB2C91" w14:textId="77777777" w:rsidR="009661CE" w:rsidRDefault="003036D4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Situationen var liknande i många andra länder. I </w:t>
      </w:r>
      <w:r w:rsidR="0093647D" w:rsidRPr="0083480A">
        <w:rPr>
          <w:sz w:val="24"/>
          <w:szCs w:val="24"/>
        </w:rPr>
        <w:t>ekonomisk</w:t>
      </w:r>
      <w:r w:rsidRPr="0083480A">
        <w:rPr>
          <w:sz w:val="24"/>
          <w:szCs w:val="24"/>
        </w:rPr>
        <w:t xml:space="preserve"> forskning </w:t>
      </w:r>
      <w:r w:rsidR="00EE74B8" w:rsidRPr="0083480A">
        <w:rPr>
          <w:sz w:val="24"/>
          <w:szCs w:val="24"/>
        </w:rPr>
        <w:t>talar man</w:t>
      </w:r>
      <w:r w:rsidRPr="0083480A">
        <w:rPr>
          <w:sz w:val="24"/>
          <w:szCs w:val="24"/>
        </w:rPr>
        <w:t xml:space="preserve"> om ett </w:t>
      </w:r>
      <w:r w:rsidRPr="000441A7">
        <w:rPr>
          <w:i/>
          <w:iCs/>
          <w:sz w:val="24"/>
          <w:szCs w:val="24"/>
        </w:rPr>
        <w:t>tidsinkonsistensproblem</w:t>
      </w:r>
      <w:r w:rsidRPr="0083480A">
        <w:rPr>
          <w:sz w:val="24"/>
          <w:szCs w:val="24"/>
        </w:rPr>
        <w:t xml:space="preserve">. </w:t>
      </w:r>
      <w:r w:rsidR="00D221A2" w:rsidRPr="0083480A">
        <w:rPr>
          <w:sz w:val="24"/>
          <w:szCs w:val="24"/>
        </w:rPr>
        <w:t xml:space="preserve">Det </w:t>
      </w:r>
      <w:r w:rsidR="00635949" w:rsidRPr="0083480A">
        <w:rPr>
          <w:sz w:val="24"/>
          <w:szCs w:val="24"/>
        </w:rPr>
        <w:t>kan vara</w:t>
      </w:r>
      <w:r w:rsidR="00D221A2" w:rsidRPr="0083480A">
        <w:rPr>
          <w:sz w:val="24"/>
          <w:szCs w:val="24"/>
        </w:rPr>
        <w:t xml:space="preserve"> optimalt för </w:t>
      </w:r>
      <w:r w:rsidR="007B44B9" w:rsidRPr="0083480A">
        <w:rPr>
          <w:sz w:val="24"/>
          <w:szCs w:val="24"/>
        </w:rPr>
        <w:t>politiska beslutsfattare</w:t>
      </w:r>
      <w:r w:rsidR="00D221A2" w:rsidRPr="0083480A">
        <w:rPr>
          <w:sz w:val="24"/>
          <w:szCs w:val="24"/>
        </w:rPr>
        <w:t xml:space="preserve"> att </w:t>
      </w:r>
      <w:r w:rsidR="00635949" w:rsidRPr="0083480A">
        <w:rPr>
          <w:sz w:val="24"/>
          <w:szCs w:val="24"/>
        </w:rPr>
        <w:t xml:space="preserve">ex ante föra en låginflationspolitik men </w:t>
      </w:r>
      <w:r w:rsidR="001E042E" w:rsidRPr="0083480A">
        <w:rPr>
          <w:sz w:val="24"/>
          <w:szCs w:val="24"/>
        </w:rPr>
        <w:t xml:space="preserve">också optimalt ex post att överge politiken för </w:t>
      </w:r>
      <w:r w:rsidR="005D794F" w:rsidRPr="0083480A">
        <w:rPr>
          <w:sz w:val="24"/>
          <w:szCs w:val="24"/>
        </w:rPr>
        <w:t xml:space="preserve">att </w:t>
      </w:r>
      <w:r w:rsidR="004F77B3" w:rsidRPr="0083480A">
        <w:rPr>
          <w:sz w:val="24"/>
          <w:szCs w:val="24"/>
        </w:rPr>
        <w:t>tillfälligt rädda sysselsättningen</w:t>
      </w:r>
      <w:r w:rsidR="00D64C7F" w:rsidRPr="0083480A">
        <w:rPr>
          <w:sz w:val="24"/>
          <w:szCs w:val="24"/>
        </w:rPr>
        <w:t xml:space="preserve">. </w:t>
      </w:r>
      <w:r w:rsidR="00D51969" w:rsidRPr="0083480A">
        <w:rPr>
          <w:sz w:val="24"/>
          <w:szCs w:val="24"/>
        </w:rPr>
        <w:t>N</w:t>
      </w:r>
      <w:r w:rsidR="00D64C7F" w:rsidRPr="0083480A">
        <w:rPr>
          <w:sz w:val="24"/>
          <w:szCs w:val="24"/>
        </w:rPr>
        <w:t>är alla lär sig att det fungerar</w:t>
      </w:r>
      <w:r w:rsidR="00386D8A" w:rsidRPr="0083480A">
        <w:rPr>
          <w:sz w:val="24"/>
          <w:szCs w:val="24"/>
        </w:rPr>
        <w:t xml:space="preserve"> så</w:t>
      </w:r>
      <w:r w:rsidR="00807E3A" w:rsidRPr="0083480A">
        <w:rPr>
          <w:sz w:val="24"/>
          <w:szCs w:val="24"/>
        </w:rPr>
        <w:t xml:space="preserve">, blir </w:t>
      </w:r>
      <w:r w:rsidR="00136945" w:rsidRPr="0083480A">
        <w:rPr>
          <w:sz w:val="24"/>
          <w:szCs w:val="24"/>
        </w:rPr>
        <w:t xml:space="preserve">resultatet bara hög inflation utan några </w:t>
      </w:r>
      <w:r w:rsidR="00EF0DD6" w:rsidRPr="0083480A">
        <w:rPr>
          <w:sz w:val="24"/>
          <w:szCs w:val="24"/>
        </w:rPr>
        <w:t>sysselsättningsvinster.</w:t>
      </w:r>
    </w:p>
    <w:p w14:paraId="7960042F" w14:textId="7A3F624D" w:rsidR="00514407" w:rsidRPr="0083480A" w:rsidRDefault="00584038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lastRenderedPageBreak/>
        <w:t>Den här analysen</w:t>
      </w:r>
      <w:r w:rsidR="00EF0DD6" w:rsidRPr="0083480A">
        <w:rPr>
          <w:sz w:val="24"/>
          <w:szCs w:val="24"/>
        </w:rPr>
        <w:t xml:space="preserve"> ledde till</w:t>
      </w:r>
      <w:r w:rsidR="00AF3D00" w:rsidRPr="0083480A">
        <w:rPr>
          <w:sz w:val="24"/>
          <w:szCs w:val="24"/>
        </w:rPr>
        <w:t xml:space="preserve"> slutsatsen</w:t>
      </w:r>
      <w:r w:rsidR="00EF0DD6" w:rsidRPr="0083480A">
        <w:rPr>
          <w:sz w:val="24"/>
          <w:szCs w:val="24"/>
        </w:rPr>
        <w:t xml:space="preserve"> att </w:t>
      </w:r>
      <w:r w:rsidR="00463F55" w:rsidRPr="0083480A">
        <w:rPr>
          <w:sz w:val="24"/>
          <w:szCs w:val="24"/>
        </w:rPr>
        <w:t xml:space="preserve">penningpolitiken borde delegeras till </w:t>
      </w:r>
      <w:r w:rsidR="00B6094E" w:rsidRPr="0083480A">
        <w:rPr>
          <w:sz w:val="24"/>
          <w:szCs w:val="24"/>
        </w:rPr>
        <w:t>centralbanker som var mer oberoende av det politiska systemet</w:t>
      </w:r>
      <w:r w:rsidR="00402B0B" w:rsidRPr="0083480A">
        <w:rPr>
          <w:sz w:val="24"/>
          <w:szCs w:val="24"/>
        </w:rPr>
        <w:t xml:space="preserve"> och </w:t>
      </w:r>
      <w:r w:rsidR="003A08E9" w:rsidRPr="0083480A">
        <w:rPr>
          <w:sz w:val="24"/>
          <w:szCs w:val="24"/>
        </w:rPr>
        <w:t xml:space="preserve">skulle styras av mer långsiktiga överväganden om </w:t>
      </w:r>
      <w:r w:rsidR="00D72B82" w:rsidRPr="0083480A">
        <w:rPr>
          <w:sz w:val="24"/>
          <w:szCs w:val="24"/>
        </w:rPr>
        <w:t>de fick</w:t>
      </w:r>
      <w:r w:rsidR="00892C72" w:rsidRPr="0083480A">
        <w:rPr>
          <w:sz w:val="24"/>
          <w:szCs w:val="24"/>
        </w:rPr>
        <w:t xml:space="preserve"> </w:t>
      </w:r>
      <w:r w:rsidR="008E3437" w:rsidRPr="0083480A">
        <w:rPr>
          <w:sz w:val="24"/>
          <w:szCs w:val="24"/>
        </w:rPr>
        <w:t>tydliga inflationsm</w:t>
      </w:r>
      <w:r w:rsidR="00F10F75" w:rsidRPr="0083480A">
        <w:rPr>
          <w:sz w:val="24"/>
          <w:szCs w:val="24"/>
        </w:rPr>
        <w:t>ål.</w:t>
      </w:r>
    </w:p>
    <w:p w14:paraId="4FB956E6" w14:textId="45F3FE8F" w:rsidR="00993140" w:rsidRPr="0083480A" w:rsidRDefault="006E689F" w:rsidP="009B4195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Riksbankens </w:t>
      </w:r>
      <w:r w:rsidR="00AF60D6" w:rsidRPr="0083480A">
        <w:rPr>
          <w:sz w:val="24"/>
          <w:szCs w:val="24"/>
        </w:rPr>
        <w:t>självständighet</w:t>
      </w:r>
      <w:r w:rsidR="00B126FE" w:rsidRPr="0083480A">
        <w:rPr>
          <w:sz w:val="24"/>
          <w:szCs w:val="24"/>
        </w:rPr>
        <w:t xml:space="preserve"> har flera dimensioner</w:t>
      </w:r>
      <w:r w:rsidR="00993140" w:rsidRPr="0083480A">
        <w:rPr>
          <w:sz w:val="24"/>
          <w:szCs w:val="24"/>
        </w:rPr>
        <w:t>:</w:t>
      </w:r>
    </w:p>
    <w:p w14:paraId="4B2804E0" w14:textId="4304D636" w:rsidR="00190DD8" w:rsidRPr="0083480A" w:rsidRDefault="00190DD8" w:rsidP="00190DD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De </w:t>
      </w:r>
      <w:r w:rsidR="009B05C1" w:rsidRPr="0083480A">
        <w:rPr>
          <w:sz w:val="24"/>
          <w:szCs w:val="24"/>
        </w:rPr>
        <w:t xml:space="preserve">penningpolitiska besluten fattas inte längre av </w:t>
      </w:r>
      <w:r w:rsidR="007113F3" w:rsidRPr="0083480A">
        <w:rPr>
          <w:sz w:val="24"/>
          <w:szCs w:val="24"/>
        </w:rPr>
        <w:t xml:space="preserve">ett politiskt sammansatt </w:t>
      </w:r>
      <w:r w:rsidR="009B05C1" w:rsidRPr="0083480A">
        <w:rPr>
          <w:sz w:val="24"/>
          <w:szCs w:val="24"/>
        </w:rPr>
        <w:t>Riksbanksfullmäktige</w:t>
      </w:r>
      <w:r w:rsidR="00C84674" w:rsidRPr="0083480A">
        <w:rPr>
          <w:sz w:val="24"/>
          <w:szCs w:val="24"/>
        </w:rPr>
        <w:t xml:space="preserve"> utan </w:t>
      </w:r>
      <w:r w:rsidR="00C73702" w:rsidRPr="0083480A">
        <w:rPr>
          <w:sz w:val="24"/>
          <w:szCs w:val="24"/>
        </w:rPr>
        <w:t xml:space="preserve">av en </w:t>
      </w:r>
      <w:r w:rsidR="00EE5583" w:rsidRPr="0083480A">
        <w:rPr>
          <w:sz w:val="24"/>
          <w:szCs w:val="24"/>
        </w:rPr>
        <w:t xml:space="preserve">av fullmäktige utsedd </w:t>
      </w:r>
      <w:r w:rsidR="00C73702" w:rsidRPr="0083480A">
        <w:rPr>
          <w:sz w:val="24"/>
          <w:szCs w:val="24"/>
        </w:rPr>
        <w:t xml:space="preserve">direktion där ledamöterna </w:t>
      </w:r>
      <w:r w:rsidR="00326A80" w:rsidRPr="0083480A">
        <w:rPr>
          <w:sz w:val="24"/>
          <w:szCs w:val="24"/>
        </w:rPr>
        <w:t xml:space="preserve">inte får ha politiska kopplingar och </w:t>
      </w:r>
      <w:r w:rsidR="001C1195" w:rsidRPr="0083480A">
        <w:rPr>
          <w:sz w:val="24"/>
          <w:szCs w:val="24"/>
        </w:rPr>
        <w:t>med</w:t>
      </w:r>
      <w:r w:rsidR="00BA6DEA" w:rsidRPr="0083480A">
        <w:rPr>
          <w:sz w:val="24"/>
          <w:szCs w:val="24"/>
        </w:rPr>
        <w:t xml:space="preserve"> så långa mandatperioder som fem eller sex år.</w:t>
      </w:r>
    </w:p>
    <w:p w14:paraId="0845321B" w14:textId="01697F57" w:rsidR="00AB58B8" w:rsidRPr="0083480A" w:rsidRDefault="005C29C5" w:rsidP="00AB58B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Ett dubbelt</w:t>
      </w:r>
      <w:r w:rsidR="00AB58B8" w:rsidRPr="0083480A">
        <w:rPr>
          <w:sz w:val="24"/>
          <w:szCs w:val="24"/>
        </w:rPr>
        <w:t xml:space="preserve"> instruktionsförbu</w:t>
      </w:r>
      <w:r w:rsidR="00746B7F" w:rsidRPr="0083480A">
        <w:rPr>
          <w:sz w:val="24"/>
          <w:szCs w:val="24"/>
        </w:rPr>
        <w:t>d</w:t>
      </w:r>
      <w:r w:rsidR="00420F91" w:rsidRPr="0083480A">
        <w:rPr>
          <w:sz w:val="24"/>
          <w:szCs w:val="24"/>
        </w:rPr>
        <w:t xml:space="preserve"> (sedan 2023 inskrivet i regeringsformen)</w:t>
      </w:r>
      <w:r w:rsidR="00746B7F" w:rsidRPr="0083480A">
        <w:rPr>
          <w:sz w:val="24"/>
          <w:szCs w:val="24"/>
        </w:rPr>
        <w:t xml:space="preserve">: </w:t>
      </w:r>
      <w:r w:rsidR="00AB58B8" w:rsidRPr="0083480A">
        <w:rPr>
          <w:sz w:val="24"/>
          <w:szCs w:val="24"/>
        </w:rPr>
        <w:t xml:space="preserve">förbud för </w:t>
      </w:r>
      <w:r w:rsidR="00686258" w:rsidRPr="0083480A">
        <w:rPr>
          <w:sz w:val="24"/>
          <w:szCs w:val="24"/>
        </w:rPr>
        <w:t xml:space="preserve">Riksbankens </w:t>
      </w:r>
      <w:r w:rsidR="00AB58B8" w:rsidRPr="0083480A">
        <w:rPr>
          <w:sz w:val="24"/>
          <w:szCs w:val="24"/>
        </w:rPr>
        <w:t>direktion att ta emot instruktioner från regeringen eller andra myndigheter och förbud för dem att ge sådana instruktioner.</w:t>
      </w:r>
      <w:r w:rsidR="009F0172" w:rsidRPr="0083480A">
        <w:rPr>
          <w:sz w:val="24"/>
          <w:szCs w:val="24"/>
        </w:rPr>
        <w:t xml:space="preserve"> </w:t>
      </w:r>
    </w:p>
    <w:p w14:paraId="619FDA39" w14:textId="1D7D4360" w:rsidR="00AB58B8" w:rsidRPr="0083480A" w:rsidRDefault="00BD370B" w:rsidP="00EE17D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Under normala förhållanden oavsättliga </w:t>
      </w:r>
      <w:r w:rsidR="00EE17DF" w:rsidRPr="0083480A">
        <w:rPr>
          <w:sz w:val="24"/>
          <w:szCs w:val="24"/>
        </w:rPr>
        <w:t xml:space="preserve">direktionsmedlemmar. En ledamot kan avsättas – </w:t>
      </w:r>
      <w:r w:rsidR="005253C7" w:rsidRPr="0083480A">
        <w:rPr>
          <w:sz w:val="24"/>
          <w:szCs w:val="24"/>
        </w:rPr>
        <w:t>av Riksbanksfullmäktige</w:t>
      </w:r>
      <w:r w:rsidR="009B7833" w:rsidRPr="0083480A">
        <w:rPr>
          <w:sz w:val="24"/>
          <w:szCs w:val="24"/>
        </w:rPr>
        <w:t xml:space="preserve"> </w:t>
      </w:r>
      <w:r w:rsidR="005253C7" w:rsidRPr="0083480A">
        <w:rPr>
          <w:sz w:val="24"/>
          <w:szCs w:val="24"/>
        </w:rPr>
        <w:t>– bara om hen</w:t>
      </w:r>
      <w:r w:rsidR="00AB58B8" w:rsidRPr="0083480A">
        <w:rPr>
          <w:sz w:val="24"/>
          <w:szCs w:val="24"/>
        </w:rPr>
        <w:t xml:space="preserve"> inte längre </w:t>
      </w:r>
      <w:r w:rsidR="001A1FFA" w:rsidRPr="0083480A">
        <w:rPr>
          <w:sz w:val="24"/>
          <w:szCs w:val="24"/>
        </w:rPr>
        <w:t>kan</w:t>
      </w:r>
      <w:r w:rsidR="00B03C18" w:rsidRPr="0083480A">
        <w:rPr>
          <w:sz w:val="24"/>
          <w:szCs w:val="24"/>
        </w:rPr>
        <w:t xml:space="preserve"> utföra sina uppgifter eller </w:t>
      </w:r>
      <w:r w:rsidR="00673024" w:rsidRPr="0083480A">
        <w:rPr>
          <w:sz w:val="24"/>
          <w:szCs w:val="24"/>
        </w:rPr>
        <w:t xml:space="preserve">gjort sig skyldig till allvarlig försummelse. </w:t>
      </w:r>
      <w:r w:rsidR="00546273" w:rsidRPr="0083480A">
        <w:rPr>
          <w:sz w:val="24"/>
          <w:szCs w:val="24"/>
        </w:rPr>
        <w:t xml:space="preserve">Riksbankschefen </w:t>
      </w:r>
      <w:r w:rsidR="00C62443" w:rsidRPr="0083480A">
        <w:rPr>
          <w:sz w:val="24"/>
          <w:szCs w:val="24"/>
        </w:rPr>
        <w:t>kan överklaga till EU-domstolen</w:t>
      </w:r>
      <w:r w:rsidR="00546273" w:rsidRPr="0083480A">
        <w:rPr>
          <w:sz w:val="24"/>
          <w:szCs w:val="24"/>
        </w:rPr>
        <w:t>, övriga ledamöter till</w:t>
      </w:r>
      <w:r w:rsidR="00C62443" w:rsidRPr="0083480A">
        <w:rPr>
          <w:sz w:val="24"/>
          <w:szCs w:val="24"/>
        </w:rPr>
        <w:t xml:space="preserve"> </w:t>
      </w:r>
      <w:r w:rsidR="0013521C" w:rsidRPr="0083480A">
        <w:rPr>
          <w:sz w:val="24"/>
          <w:szCs w:val="24"/>
        </w:rPr>
        <w:t>HD</w:t>
      </w:r>
      <w:r w:rsidR="00425E0D" w:rsidRPr="0083480A">
        <w:rPr>
          <w:sz w:val="24"/>
          <w:szCs w:val="24"/>
        </w:rPr>
        <w:t>.</w:t>
      </w:r>
      <w:r w:rsidR="0013521C" w:rsidRPr="0083480A">
        <w:rPr>
          <w:sz w:val="24"/>
          <w:szCs w:val="24"/>
        </w:rPr>
        <w:t xml:space="preserve"> </w:t>
      </w:r>
    </w:p>
    <w:p w14:paraId="32F13941" w14:textId="74B446AC" w:rsidR="004C2251" w:rsidRPr="0083480A" w:rsidRDefault="00F10F75" w:rsidP="00EC757F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Tanken</w:t>
      </w:r>
      <w:r w:rsidR="00AB58B8" w:rsidRPr="0083480A">
        <w:rPr>
          <w:sz w:val="24"/>
          <w:szCs w:val="24"/>
        </w:rPr>
        <w:t xml:space="preserve"> med </w:t>
      </w:r>
      <w:r w:rsidR="008F0460" w:rsidRPr="0083480A">
        <w:rPr>
          <w:sz w:val="24"/>
          <w:szCs w:val="24"/>
        </w:rPr>
        <w:t xml:space="preserve">en </w:t>
      </w:r>
      <w:r w:rsidR="00C94279" w:rsidRPr="0083480A">
        <w:rPr>
          <w:sz w:val="24"/>
          <w:szCs w:val="24"/>
        </w:rPr>
        <w:t>oberoende</w:t>
      </w:r>
      <w:r w:rsidR="008F0460" w:rsidRPr="0083480A">
        <w:rPr>
          <w:sz w:val="24"/>
          <w:szCs w:val="24"/>
        </w:rPr>
        <w:t xml:space="preserve"> centralbank</w:t>
      </w:r>
      <w:r w:rsidRPr="0083480A">
        <w:rPr>
          <w:sz w:val="24"/>
          <w:szCs w:val="24"/>
        </w:rPr>
        <w:t xml:space="preserve"> var att </w:t>
      </w:r>
      <w:r w:rsidR="00A24C39" w:rsidRPr="0083480A">
        <w:rPr>
          <w:sz w:val="24"/>
          <w:szCs w:val="24"/>
        </w:rPr>
        <w:t>låginflationspolitik skulle bli trovärdig</w:t>
      </w:r>
      <w:r w:rsidR="00B93891" w:rsidRPr="0083480A">
        <w:rPr>
          <w:sz w:val="24"/>
          <w:szCs w:val="24"/>
        </w:rPr>
        <w:t>.</w:t>
      </w:r>
      <w:r w:rsidR="00A372DF" w:rsidRPr="0083480A">
        <w:rPr>
          <w:sz w:val="24"/>
          <w:szCs w:val="24"/>
        </w:rPr>
        <w:t xml:space="preserve"> </w:t>
      </w:r>
      <w:r w:rsidR="00B93891" w:rsidRPr="0083480A">
        <w:rPr>
          <w:sz w:val="24"/>
          <w:szCs w:val="24"/>
        </w:rPr>
        <w:t>Man skulle inte</w:t>
      </w:r>
      <w:r w:rsidR="00EC757F" w:rsidRPr="0083480A">
        <w:rPr>
          <w:sz w:val="24"/>
          <w:szCs w:val="24"/>
        </w:rPr>
        <w:t xml:space="preserve"> </w:t>
      </w:r>
      <w:r w:rsidR="004C2251" w:rsidRPr="0083480A">
        <w:rPr>
          <w:sz w:val="24"/>
          <w:szCs w:val="24"/>
        </w:rPr>
        <w:t xml:space="preserve">behöva bekämpa </w:t>
      </w:r>
      <w:r w:rsidR="00EC757F" w:rsidRPr="0083480A">
        <w:rPr>
          <w:sz w:val="24"/>
          <w:szCs w:val="24"/>
        </w:rPr>
        <w:t xml:space="preserve">inflation med </w:t>
      </w:r>
      <w:r w:rsidR="00D82B59" w:rsidRPr="0083480A">
        <w:rPr>
          <w:sz w:val="24"/>
          <w:szCs w:val="24"/>
        </w:rPr>
        <w:t xml:space="preserve">hög arbetslöshet på det sätt som skedde i Storbritannien och USA </w:t>
      </w:r>
      <w:r w:rsidR="007C3E04" w:rsidRPr="0083480A">
        <w:rPr>
          <w:sz w:val="24"/>
          <w:szCs w:val="24"/>
        </w:rPr>
        <w:t xml:space="preserve">på 1980-talet </w:t>
      </w:r>
      <w:r w:rsidR="000D5CB9" w:rsidRPr="0083480A">
        <w:rPr>
          <w:sz w:val="24"/>
          <w:szCs w:val="24"/>
        </w:rPr>
        <w:t>och</w:t>
      </w:r>
      <w:r w:rsidR="007C3E04" w:rsidRPr="0083480A">
        <w:rPr>
          <w:sz w:val="24"/>
          <w:szCs w:val="24"/>
        </w:rPr>
        <w:t xml:space="preserve"> i praktiken</w:t>
      </w:r>
      <w:r w:rsidR="00EE5DD6" w:rsidRPr="0083480A">
        <w:rPr>
          <w:sz w:val="24"/>
          <w:szCs w:val="24"/>
        </w:rPr>
        <w:t xml:space="preserve"> </w:t>
      </w:r>
      <w:r w:rsidR="000D5CB9" w:rsidRPr="0083480A">
        <w:rPr>
          <w:sz w:val="24"/>
          <w:szCs w:val="24"/>
        </w:rPr>
        <w:t>även</w:t>
      </w:r>
      <w:r w:rsidR="00FC59B5" w:rsidRPr="0083480A">
        <w:rPr>
          <w:sz w:val="24"/>
          <w:szCs w:val="24"/>
        </w:rPr>
        <w:t xml:space="preserve"> i Sverige under 1990-talskrisen.</w:t>
      </w:r>
    </w:p>
    <w:p w14:paraId="7DF6DCB1" w14:textId="43E8E6ED" w:rsidR="00F91FAE" w:rsidRPr="0083480A" w:rsidRDefault="00FC59B5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De här tankarna fick stöd </w:t>
      </w:r>
      <w:r w:rsidR="00526277" w:rsidRPr="0083480A">
        <w:rPr>
          <w:sz w:val="24"/>
          <w:szCs w:val="24"/>
        </w:rPr>
        <w:t xml:space="preserve">i empirisk forskning som </w:t>
      </w:r>
      <w:r w:rsidR="00F50C71" w:rsidRPr="0083480A">
        <w:rPr>
          <w:sz w:val="24"/>
          <w:szCs w:val="24"/>
        </w:rPr>
        <w:t>visade att</w:t>
      </w:r>
      <w:r w:rsidR="00526277" w:rsidRPr="0083480A">
        <w:rPr>
          <w:sz w:val="24"/>
          <w:szCs w:val="24"/>
        </w:rPr>
        <w:t xml:space="preserve"> </w:t>
      </w:r>
      <w:r w:rsidR="009E2E3D" w:rsidRPr="0083480A">
        <w:rPr>
          <w:sz w:val="24"/>
          <w:szCs w:val="24"/>
        </w:rPr>
        <w:t xml:space="preserve">länder med mer självständiga centralbanker </w:t>
      </w:r>
      <w:r w:rsidR="00C40F06" w:rsidRPr="0083480A">
        <w:rPr>
          <w:sz w:val="24"/>
          <w:szCs w:val="24"/>
        </w:rPr>
        <w:t>hade</w:t>
      </w:r>
      <w:r w:rsidR="00512DD8" w:rsidRPr="0083480A">
        <w:rPr>
          <w:sz w:val="24"/>
          <w:szCs w:val="24"/>
        </w:rPr>
        <w:t xml:space="preserve"> lägre inflation</w:t>
      </w:r>
      <w:r w:rsidR="006619C2" w:rsidRPr="0083480A">
        <w:rPr>
          <w:sz w:val="24"/>
          <w:szCs w:val="24"/>
        </w:rPr>
        <w:t xml:space="preserve"> än andra länder</w:t>
      </w:r>
      <w:r w:rsidR="00834987" w:rsidRPr="0083480A">
        <w:rPr>
          <w:sz w:val="24"/>
          <w:szCs w:val="24"/>
        </w:rPr>
        <w:t xml:space="preserve"> utan att för den skull </w:t>
      </w:r>
      <w:r w:rsidR="006619C2" w:rsidRPr="0083480A">
        <w:rPr>
          <w:sz w:val="24"/>
          <w:szCs w:val="24"/>
        </w:rPr>
        <w:t>arbetslösheten var högre</w:t>
      </w:r>
      <w:r w:rsidR="00E4057D" w:rsidRPr="0083480A">
        <w:rPr>
          <w:sz w:val="24"/>
          <w:szCs w:val="24"/>
        </w:rPr>
        <w:t>.</w:t>
      </w:r>
      <w:r w:rsidR="00512DD8" w:rsidRPr="0083480A">
        <w:rPr>
          <w:sz w:val="24"/>
          <w:szCs w:val="24"/>
        </w:rPr>
        <w:t xml:space="preserve"> </w:t>
      </w:r>
    </w:p>
    <w:p w14:paraId="6565C80A" w14:textId="5E351A41" w:rsidR="008C1DF7" w:rsidRPr="0083480A" w:rsidRDefault="00512DD8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Man kan diskutera en del av den </w:t>
      </w:r>
      <w:r w:rsidR="00C4474F" w:rsidRPr="0083480A">
        <w:rPr>
          <w:sz w:val="24"/>
          <w:szCs w:val="24"/>
        </w:rPr>
        <w:t>tidiga</w:t>
      </w:r>
      <w:r w:rsidRPr="0083480A">
        <w:rPr>
          <w:sz w:val="24"/>
          <w:szCs w:val="24"/>
        </w:rPr>
        <w:t xml:space="preserve"> forskningen</w:t>
      </w:r>
      <w:r w:rsidR="008C1DF7" w:rsidRPr="0083480A">
        <w:rPr>
          <w:sz w:val="24"/>
          <w:szCs w:val="24"/>
        </w:rPr>
        <w:t>.</w:t>
      </w:r>
      <w:r w:rsidR="00F91FAE" w:rsidRPr="0083480A">
        <w:rPr>
          <w:sz w:val="24"/>
          <w:szCs w:val="24"/>
        </w:rPr>
        <w:t xml:space="preserve"> </w:t>
      </w:r>
      <w:r w:rsidR="00E4057D" w:rsidRPr="0083480A">
        <w:rPr>
          <w:sz w:val="24"/>
          <w:szCs w:val="24"/>
        </w:rPr>
        <w:t>Var det</w:t>
      </w:r>
      <w:r w:rsidR="00DB5102" w:rsidRPr="0083480A">
        <w:rPr>
          <w:sz w:val="24"/>
          <w:szCs w:val="24"/>
        </w:rPr>
        <w:t xml:space="preserve"> </w:t>
      </w:r>
      <w:r w:rsidR="00662B11" w:rsidRPr="0083480A">
        <w:rPr>
          <w:sz w:val="24"/>
          <w:szCs w:val="24"/>
        </w:rPr>
        <w:t>orsakssamband eller bara korrelationer?</w:t>
      </w:r>
      <w:r w:rsidR="008C1DF7" w:rsidRPr="0083480A">
        <w:rPr>
          <w:sz w:val="24"/>
          <w:szCs w:val="24"/>
        </w:rPr>
        <w:t xml:space="preserve"> Det </w:t>
      </w:r>
      <w:r w:rsidR="006F6C56" w:rsidRPr="0083480A">
        <w:rPr>
          <w:sz w:val="24"/>
          <w:szCs w:val="24"/>
        </w:rPr>
        <w:t>skulle kunna ha varit</w:t>
      </w:r>
      <w:r w:rsidR="00CE0400" w:rsidRPr="0083480A">
        <w:rPr>
          <w:sz w:val="24"/>
          <w:szCs w:val="24"/>
        </w:rPr>
        <w:t xml:space="preserve"> samma tredje faktor</w:t>
      </w:r>
      <w:r w:rsidR="00CF2D2D" w:rsidRPr="0083480A">
        <w:rPr>
          <w:sz w:val="24"/>
          <w:szCs w:val="24"/>
        </w:rPr>
        <w:t xml:space="preserve"> – </w:t>
      </w:r>
      <w:r w:rsidR="006F6C56" w:rsidRPr="0083480A">
        <w:rPr>
          <w:sz w:val="24"/>
          <w:szCs w:val="24"/>
        </w:rPr>
        <w:t xml:space="preserve">till exempel allmän </w:t>
      </w:r>
      <w:r w:rsidR="00CF2D2D" w:rsidRPr="0083480A">
        <w:rPr>
          <w:sz w:val="24"/>
          <w:szCs w:val="24"/>
        </w:rPr>
        <w:t>aversion mot inflation –</w:t>
      </w:r>
      <w:r w:rsidR="00CE0400" w:rsidRPr="0083480A">
        <w:rPr>
          <w:sz w:val="24"/>
          <w:szCs w:val="24"/>
        </w:rPr>
        <w:t xml:space="preserve"> som förklara</w:t>
      </w:r>
      <w:r w:rsidR="006F6C56" w:rsidRPr="0083480A">
        <w:rPr>
          <w:sz w:val="24"/>
          <w:szCs w:val="24"/>
        </w:rPr>
        <w:t>de</w:t>
      </w:r>
      <w:r w:rsidR="00CE0400" w:rsidRPr="0083480A">
        <w:rPr>
          <w:sz w:val="24"/>
          <w:szCs w:val="24"/>
        </w:rPr>
        <w:t xml:space="preserve"> </w:t>
      </w:r>
      <w:r w:rsidR="003E4113" w:rsidRPr="0083480A">
        <w:rPr>
          <w:sz w:val="24"/>
          <w:szCs w:val="24"/>
        </w:rPr>
        <w:t>både att ett land ha</w:t>
      </w:r>
      <w:r w:rsidR="00A76ADD">
        <w:rPr>
          <w:sz w:val="24"/>
          <w:szCs w:val="24"/>
        </w:rPr>
        <w:t>r</w:t>
      </w:r>
      <w:r w:rsidR="00351F2F" w:rsidRPr="0083480A">
        <w:rPr>
          <w:sz w:val="24"/>
          <w:szCs w:val="24"/>
        </w:rPr>
        <w:t xml:space="preserve"> låg</w:t>
      </w:r>
      <w:r w:rsidR="00A76ADD">
        <w:rPr>
          <w:sz w:val="24"/>
          <w:szCs w:val="24"/>
        </w:rPr>
        <w:t xml:space="preserve"> </w:t>
      </w:r>
      <w:r w:rsidR="00351F2F" w:rsidRPr="0083480A">
        <w:rPr>
          <w:sz w:val="24"/>
          <w:szCs w:val="24"/>
        </w:rPr>
        <w:t>inflation och</w:t>
      </w:r>
      <w:r w:rsidR="003E4113" w:rsidRPr="0083480A">
        <w:rPr>
          <w:sz w:val="24"/>
          <w:szCs w:val="24"/>
        </w:rPr>
        <w:t xml:space="preserve"> </w:t>
      </w:r>
      <w:r w:rsidR="00351F2F" w:rsidRPr="0083480A">
        <w:rPr>
          <w:sz w:val="24"/>
          <w:szCs w:val="24"/>
        </w:rPr>
        <w:t xml:space="preserve">en självständig centralbank. </w:t>
      </w:r>
      <w:r w:rsidR="009C4624" w:rsidRPr="0083480A">
        <w:rPr>
          <w:sz w:val="24"/>
          <w:szCs w:val="24"/>
        </w:rPr>
        <w:t xml:space="preserve">Men </w:t>
      </w:r>
      <w:r w:rsidR="00B31B72" w:rsidRPr="0083480A">
        <w:rPr>
          <w:sz w:val="24"/>
          <w:szCs w:val="24"/>
        </w:rPr>
        <w:t>över tid</w:t>
      </w:r>
      <w:r w:rsidR="00E80EEA" w:rsidRPr="0083480A">
        <w:rPr>
          <w:sz w:val="24"/>
          <w:szCs w:val="24"/>
        </w:rPr>
        <w:t xml:space="preserve"> har</w:t>
      </w:r>
      <w:r w:rsidR="00B31B72" w:rsidRPr="0083480A">
        <w:rPr>
          <w:sz w:val="24"/>
          <w:szCs w:val="24"/>
        </w:rPr>
        <w:t xml:space="preserve"> </w:t>
      </w:r>
      <w:r w:rsidR="00C5492F" w:rsidRPr="0083480A">
        <w:rPr>
          <w:sz w:val="24"/>
          <w:szCs w:val="24"/>
        </w:rPr>
        <w:t>de</w:t>
      </w:r>
      <w:r w:rsidR="00B31B72" w:rsidRPr="0083480A">
        <w:rPr>
          <w:sz w:val="24"/>
          <w:szCs w:val="24"/>
        </w:rPr>
        <w:t xml:space="preserve"> statistiska </w:t>
      </w:r>
      <w:r w:rsidR="00E80EEA" w:rsidRPr="0083480A">
        <w:rPr>
          <w:sz w:val="24"/>
          <w:szCs w:val="24"/>
        </w:rPr>
        <w:t>analyser</w:t>
      </w:r>
      <w:r w:rsidR="00C5492F" w:rsidRPr="0083480A">
        <w:rPr>
          <w:sz w:val="24"/>
          <w:szCs w:val="24"/>
        </w:rPr>
        <w:t>na</w:t>
      </w:r>
      <w:r w:rsidR="00B31B72" w:rsidRPr="0083480A">
        <w:rPr>
          <w:sz w:val="24"/>
          <w:szCs w:val="24"/>
        </w:rPr>
        <w:t xml:space="preserve"> blivit bättre på att verkligen identifiera kausalitet.</w:t>
      </w:r>
    </w:p>
    <w:p w14:paraId="20324524" w14:textId="3BFCC44B" w:rsidR="006949D2" w:rsidRPr="0083480A" w:rsidRDefault="00314B8A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Bo</w:t>
      </w:r>
      <w:r w:rsidR="00A76ADD">
        <w:rPr>
          <w:sz w:val="24"/>
          <w:szCs w:val="24"/>
        </w:rPr>
        <w:t xml:space="preserve"> Rothstein</w:t>
      </w:r>
      <w:r w:rsidR="00B173CF" w:rsidRPr="0083480A">
        <w:rPr>
          <w:sz w:val="24"/>
          <w:szCs w:val="24"/>
        </w:rPr>
        <w:t xml:space="preserve"> har</w:t>
      </w:r>
      <w:r w:rsidRPr="0083480A">
        <w:rPr>
          <w:sz w:val="24"/>
          <w:szCs w:val="24"/>
        </w:rPr>
        <w:t xml:space="preserve"> </w:t>
      </w:r>
      <w:r w:rsidR="00E81AD8" w:rsidRPr="0083480A">
        <w:rPr>
          <w:sz w:val="24"/>
          <w:szCs w:val="24"/>
        </w:rPr>
        <w:t>menat</w:t>
      </w:r>
      <w:r w:rsidRPr="0083480A">
        <w:rPr>
          <w:sz w:val="24"/>
          <w:szCs w:val="24"/>
        </w:rPr>
        <w:t xml:space="preserve"> är att det </w:t>
      </w:r>
      <w:r w:rsidR="00E81AD8" w:rsidRPr="0083480A">
        <w:rPr>
          <w:sz w:val="24"/>
          <w:szCs w:val="24"/>
        </w:rPr>
        <w:t>är</w:t>
      </w:r>
      <w:r w:rsidRPr="0083480A">
        <w:rPr>
          <w:sz w:val="24"/>
          <w:szCs w:val="24"/>
        </w:rPr>
        <w:t xml:space="preserve"> svårt att </w:t>
      </w:r>
      <w:r w:rsidR="00B44224" w:rsidRPr="0083480A">
        <w:rPr>
          <w:sz w:val="24"/>
          <w:szCs w:val="24"/>
        </w:rPr>
        <w:t>bedöma</w:t>
      </w:r>
      <w:r w:rsidRPr="0083480A">
        <w:rPr>
          <w:sz w:val="24"/>
          <w:szCs w:val="24"/>
        </w:rPr>
        <w:t xml:space="preserve"> </w:t>
      </w:r>
      <w:r w:rsidR="00540968" w:rsidRPr="0083480A">
        <w:rPr>
          <w:sz w:val="24"/>
          <w:szCs w:val="24"/>
        </w:rPr>
        <w:t xml:space="preserve">centralbankers </w:t>
      </w:r>
      <w:r w:rsidR="00540968" w:rsidRPr="002B5325">
        <w:rPr>
          <w:i/>
          <w:iCs/>
          <w:sz w:val="24"/>
          <w:szCs w:val="24"/>
        </w:rPr>
        <w:t>reella</w:t>
      </w:r>
      <w:r w:rsidR="00540968" w:rsidRPr="0083480A">
        <w:rPr>
          <w:sz w:val="24"/>
          <w:szCs w:val="24"/>
        </w:rPr>
        <w:t xml:space="preserve"> oberoende. Det kan skilja sig från det </w:t>
      </w:r>
      <w:r w:rsidR="00540968" w:rsidRPr="002B5325">
        <w:rPr>
          <w:i/>
          <w:iCs/>
          <w:sz w:val="24"/>
          <w:szCs w:val="24"/>
        </w:rPr>
        <w:t>formella</w:t>
      </w:r>
      <w:r w:rsidR="00540968" w:rsidRPr="0083480A">
        <w:rPr>
          <w:sz w:val="24"/>
          <w:szCs w:val="24"/>
        </w:rPr>
        <w:t xml:space="preserve"> oberoende</w:t>
      </w:r>
      <w:r w:rsidR="00C42D3D" w:rsidRPr="0083480A">
        <w:rPr>
          <w:sz w:val="24"/>
          <w:szCs w:val="24"/>
        </w:rPr>
        <w:t xml:space="preserve"> som </w:t>
      </w:r>
      <w:r w:rsidR="00B173CF" w:rsidRPr="0083480A">
        <w:rPr>
          <w:sz w:val="24"/>
          <w:szCs w:val="24"/>
        </w:rPr>
        <w:t>är lättare att</w:t>
      </w:r>
      <w:r w:rsidR="00C42D3D" w:rsidRPr="0083480A">
        <w:rPr>
          <w:sz w:val="24"/>
          <w:szCs w:val="24"/>
        </w:rPr>
        <w:t xml:space="preserve"> mäta</w:t>
      </w:r>
      <w:r w:rsidR="00DC53BA" w:rsidRPr="0083480A">
        <w:rPr>
          <w:sz w:val="24"/>
          <w:szCs w:val="24"/>
        </w:rPr>
        <w:t xml:space="preserve">. Men det skulle ge </w:t>
      </w:r>
      <w:r w:rsidR="00DC53BA" w:rsidRPr="0083480A">
        <w:rPr>
          <w:sz w:val="24"/>
          <w:szCs w:val="24"/>
        </w:rPr>
        <w:lastRenderedPageBreak/>
        <w:t xml:space="preserve">missvisande resultat bara om det reella oberoendet systematiskt </w:t>
      </w:r>
      <w:r w:rsidR="003C0323" w:rsidRPr="0083480A">
        <w:rPr>
          <w:sz w:val="24"/>
          <w:szCs w:val="24"/>
        </w:rPr>
        <w:t>är</w:t>
      </w:r>
      <w:r w:rsidR="006949D2" w:rsidRPr="0083480A">
        <w:rPr>
          <w:sz w:val="24"/>
          <w:szCs w:val="24"/>
        </w:rPr>
        <w:t xml:space="preserve"> lägre än det formella </w:t>
      </w:r>
      <w:r w:rsidR="00D4349F">
        <w:rPr>
          <w:sz w:val="24"/>
          <w:szCs w:val="24"/>
        </w:rPr>
        <w:t xml:space="preserve">just </w:t>
      </w:r>
      <w:r w:rsidR="006949D2" w:rsidRPr="0083480A">
        <w:rPr>
          <w:sz w:val="24"/>
          <w:szCs w:val="24"/>
        </w:rPr>
        <w:t xml:space="preserve">i länder med låg inflation. </w:t>
      </w:r>
    </w:p>
    <w:p w14:paraId="7304917D" w14:textId="51D5F968" w:rsidR="00A115D3" w:rsidRPr="0083480A" w:rsidRDefault="006949D2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Det finns </w:t>
      </w:r>
      <w:r w:rsidR="000125DF" w:rsidRPr="0083480A">
        <w:rPr>
          <w:sz w:val="24"/>
          <w:szCs w:val="24"/>
        </w:rPr>
        <w:t>inga skäl</w:t>
      </w:r>
      <w:r w:rsidRPr="0083480A">
        <w:rPr>
          <w:sz w:val="24"/>
          <w:szCs w:val="24"/>
        </w:rPr>
        <w:t xml:space="preserve"> att tro att så är fallet</w:t>
      </w:r>
      <w:r w:rsidR="000125DF" w:rsidRPr="0083480A">
        <w:rPr>
          <w:sz w:val="24"/>
          <w:szCs w:val="24"/>
        </w:rPr>
        <w:t>.</w:t>
      </w:r>
      <w:r w:rsidRPr="0083480A">
        <w:rPr>
          <w:sz w:val="24"/>
          <w:szCs w:val="24"/>
        </w:rPr>
        <w:t xml:space="preserve"> </w:t>
      </w:r>
      <w:r w:rsidR="000125DF" w:rsidRPr="0083480A">
        <w:rPr>
          <w:sz w:val="24"/>
          <w:szCs w:val="24"/>
        </w:rPr>
        <w:t>Förmodligen</w:t>
      </w:r>
      <w:r w:rsidRPr="0083480A">
        <w:rPr>
          <w:sz w:val="24"/>
          <w:szCs w:val="24"/>
        </w:rPr>
        <w:t xml:space="preserve"> över- o</w:t>
      </w:r>
      <w:r w:rsidR="00C42D3D" w:rsidRPr="0083480A">
        <w:rPr>
          <w:sz w:val="24"/>
          <w:szCs w:val="24"/>
        </w:rPr>
        <w:t>ch underskattar man ungefär lika ofta det reella oberoendet.</w:t>
      </w:r>
      <w:r w:rsidR="00E202AA" w:rsidRPr="0083480A">
        <w:rPr>
          <w:sz w:val="24"/>
          <w:szCs w:val="24"/>
        </w:rPr>
        <w:t xml:space="preserve"> Med sådana symmetriska mätfel är det välkänt i statistisk teori att</w:t>
      </w:r>
      <w:r w:rsidR="00915997" w:rsidRPr="0083480A">
        <w:rPr>
          <w:sz w:val="24"/>
          <w:szCs w:val="24"/>
        </w:rPr>
        <w:t xml:space="preserve"> man underskatta</w:t>
      </w:r>
      <w:r w:rsidR="004B4237" w:rsidRPr="0083480A">
        <w:rPr>
          <w:sz w:val="24"/>
          <w:szCs w:val="24"/>
        </w:rPr>
        <w:t>r</w:t>
      </w:r>
      <w:r w:rsidR="00915997" w:rsidRPr="0083480A">
        <w:rPr>
          <w:sz w:val="24"/>
          <w:szCs w:val="24"/>
        </w:rPr>
        <w:t xml:space="preserve"> styrkan i </w:t>
      </w:r>
      <w:r w:rsidR="004B4237" w:rsidRPr="0083480A">
        <w:rPr>
          <w:sz w:val="24"/>
          <w:szCs w:val="24"/>
        </w:rPr>
        <w:t>eventuella</w:t>
      </w:r>
      <w:r w:rsidR="00915997" w:rsidRPr="0083480A">
        <w:rPr>
          <w:sz w:val="24"/>
          <w:szCs w:val="24"/>
        </w:rPr>
        <w:t xml:space="preserve"> samband</w:t>
      </w:r>
      <w:r w:rsidR="00C25CF0" w:rsidRPr="0083480A">
        <w:rPr>
          <w:sz w:val="24"/>
          <w:szCs w:val="24"/>
        </w:rPr>
        <w:t xml:space="preserve">. </w:t>
      </w:r>
      <w:r w:rsidR="006B4DA2" w:rsidRPr="0083480A">
        <w:rPr>
          <w:sz w:val="24"/>
          <w:szCs w:val="24"/>
        </w:rPr>
        <w:t>Så</w:t>
      </w:r>
      <w:r w:rsidR="00915997" w:rsidRPr="0083480A">
        <w:rPr>
          <w:sz w:val="24"/>
          <w:szCs w:val="24"/>
        </w:rPr>
        <w:t xml:space="preserve"> om man </w:t>
      </w:r>
      <w:r w:rsidR="00B268F5" w:rsidRPr="0083480A">
        <w:rPr>
          <w:sz w:val="24"/>
          <w:szCs w:val="24"/>
        </w:rPr>
        <w:t>ändå</w:t>
      </w:r>
      <w:r w:rsidR="00915997" w:rsidRPr="0083480A">
        <w:rPr>
          <w:sz w:val="24"/>
          <w:szCs w:val="24"/>
        </w:rPr>
        <w:t xml:space="preserve"> finner ett samband</w:t>
      </w:r>
      <w:r w:rsidR="00C25CF0" w:rsidRPr="0083480A">
        <w:rPr>
          <w:sz w:val="24"/>
          <w:szCs w:val="24"/>
        </w:rPr>
        <w:t>,</w:t>
      </w:r>
      <w:r w:rsidR="00915997" w:rsidRPr="0083480A">
        <w:rPr>
          <w:sz w:val="24"/>
          <w:szCs w:val="24"/>
        </w:rPr>
        <w:t xml:space="preserve"> </w:t>
      </w:r>
      <w:r w:rsidR="00A115D3" w:rsidRPr="0083480A">
        <w:rPr>
          <w:sz w:val="24"/>
          <w:szCs w:val="24"/>
        </w:rPr>
        <w:t xml:space="preserve">är det en stark indikation på att </w:t>
      </w:r>
      <w:r w:rsidR="006B4DA2" w:rsidRPr="0083480A">
        <w:rPr>
          <w:sz w:val="24"/>
          <w:szCs w:val="24"/>
        </w:rPr>
        <w:t>det</w:t>
      </w:r>
      <w:r w:rsidR="00A115D3" w:rsidRPr="0083480A">
        <w:rPr>
          <w:sz w:val="24"/>
          <w:szCs w:val="24"/>
        </w:rPr>
        <w:t xml:space="preserve"> verkligen finns.</w:t>
      </w:r>
    </w:p>
    <w:p w14:paraId="56802204" w14:textId="081A2612" w:rsidR="00FC5FBA" w:rsidRPr="0083480A" w:rsidRDefault="00013D1F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Slutsatsen</w:t>
      </w:r>
      <w:r w:rsidR="00CD0BBA" w:rsidRPr="0083480A">
        <w:rPr>
          <w:sz w:val="24"/>
          <w:szCs w:val="24"/>
        </w:rPr>
        <w:t xml:space="preserve"> är att det finns empiriskt stöd för att mer självständiga centralbanker uppnår lägre inflation än mer politiskt beroende</w:t>
      </w:r>
      <w:r w:rsidR="00FC5FBA" w:rsidRPr="0083480A">
        <w:rPr>
          <w:sz w:val="24"/>
          <w:szCs w:val="24"/>
        </w:rPr>
        <w:t>.</w:t>
      </w:r>
    </w:p>
    <w:p w14:paraId="4CE5B704" w14:textId="6735B4D6" w:rsidR="008F0460" w:rsidRPr="0083480A" w:rsidRDefault="00611EC3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Jag vill också hävda att de senaste årens erfarenheter visar att systemet med </w:t>
      </w:r>
      <w:r w:rsidR="00882761" w:rsidRPr="0083480A">
        <w:rPr>
          <w:sz w:val="24"/>
          <w:szCs w:val="24"/>
        </w:rPr>
        <w:t xml:space="preserve">självständiga centralbanker </w:t>
      </w:r>
      <w:r w:rsidR="000D3111" w:rsidRPr="0083480A">
        <w:rPr>
          <w:sz w:val="24"/>
          <w:szCs w:val="24"/>
        </w:rPr>
        <w:t xml:space="preserve">verkligen </w:t>
      </w:r>
      <w:r w:rsidR="00882761" w:rsidRPr="0083480A">
        <w:rPr>
          <w:sz w:val="24"/>
          <w:szCs w:val="24"/>
        </w:rPr>
        <w:t xml:space="preserve">fungerar. </w:t>
      </w:r>
    </w:p>
    <w:p w14:paraId="4B452EBF" w14:textId="6E5509BD" w:rsidR="00B53E32" w:rsidRPr="0083480A" w:rsidRDefault="00F73E23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Inflationsstörningarna under 2022</w:t>
      </w:r>
      <w:r w:rsidR="00B54DF7">
        <w:rPr>
          <w:sz w:val="24"/>
          <w:szCs w:val="24"/>
        </w:rPr>
        <w:t xml:space="preserve">– </w:t>
      </w:r>
      <w:r w:rsidR="00A56B5F" w:rsidRPr="0083480A">
        <w:rPr>
          <w:sz w:val="24"/>
          <w:szCs w:val="24"/>
        </w:rPr>
        <w:t>23</w:t>
      </w:r>
      <w:r w:rsidR="00C236E5">
        <w:rPr>
          <w:sz w:val="24"/>
          <w:szCs w:val="24"/>
        </w:rPr>
        <w:t xml:space="preserve"> </w:t>
      </w:r>
      <w:r w:rsidR="0082000F" w:rsidRPr="0083480A">
        <w:rPr>
          <w:sz w:val="24"/>
          <w:szCs w:val="24"/>
        </w:rPr>
        <w:t>likna</w:t>
      </w:r>
      <w:r w:rsidR="005744A5" w:rsidRPr="0083480A">
        <w:rPr>
          <w:sz w:val="24"/>
          <w:szCs w:val="24"/>
        </w:rPr>
        <w:t>de</w:t>
      </w:r>
      <w:r w:rsidR="00DB2B38" w:rsidRPr="0083480A">
        <w:rPr>
          <w:sz w:val="24"/>
          <w:szCs w:val="24"/>
        </w:rPr>
        <w:t xml:space="preserve"> </w:t>
      </w:r>
      <w:r w:rsidR="007C1640" w:rsidRPr="0083480A">
        <w:rPr>
          <w:sz w:val="24"/>
          <w:szCs w:val="24"/>
        </w:rPr>
        <w:t xml:space="preserve">1970-talets. </w:t>
      </w:r>
      <w:r w:rsidR="001178DB" w:rsidRPr="0083480A">
        <w:rPr>
          <w:sz w:val="24"/>
          <w:szCs w:val="24"/>
        </w:rPr>
        <w:t>Hög</w:t>
      </w:r>
      <w:r w:rsidR="007C1640" w:rsidRPr="0083480A">
        <w:rPr>
          <w:sz w:val="24"/>
          <w:szCs w:val="24"/>
        </w:rPr>
        <w:t xml:space="preserve"> efterfrågan</w:t>
      </w:r>
      <w:r w:rsidR="0064109F" w:rsidRPr="0083480A">
        <w:rPr>
          <w:sz w:val="24"/>
          <w:szCs w:val="24"/>
        </w:rPr>
        <w:t xml:space="preserve"> </w:t>
      </w:r>
      <w:r w:rsidR="00F059E9" w:rsidRPr="0083480A">
        <w:rPr>
          <w:sz w:val="24"/>
          <w:szCs w:val="24"/>
        </w:rPr>
        <w:t>(</w:t>
      </w:r>
      <w:r w:rsidR="007C1640" w:rsidRPr="0083480A">
        <w:rPr>
          <w:sz w:val="24"/>
          <w:szCs w:val="24"/>
        </w:rPr>
        <w:t>i förhållande till utbudet</w:t>
      </w:r>
      <w:r w:rsidR="00F059E9" w:rsidRPr="0083480A">
        <w:rPr>
          <w:sz w:val="24"/>
          <w:szCs w:val="24"/>
        </w:rPr>
        <w:t>)</w:t>
      </w:r>
      <w:r w:rsidR="0064109F" w:rsidRPr="0083480A">
        <w:rPr>
          <w:sz w:val="24"/>
          <w:szCs w:val="24"/>
        </w:rPr>
        <w:t xml:space="preserve"> </w:t>
      </w:r>
      <w:r w:rsidR="001178DB" w:rsidRPr="0083480A">
        <w:rPr>
          <w:sz w:val="24"/>
          <w:szCs w:val="24"/>
        </w:rPr>
        <w:t>under återhämtningen</w:t>
      </w:r>
      <w:r w:rsidR="00644A84" w:rsidRPr="0083480A">
        <w:rPr>
          <w:sz w:val="24"/>
          <w:szCs w:val="24"/>
        </w:rPr>
        <w:t xml:space="preserve"> efter pandemin i kombination med stora utbudsstörningar</w:t>
      </w:r>
      <w:r w:rsidR="000A7DB7" w:rsidRPr="0083480A">
        <w:rPr>
          <w:sz w:val="24"/>
          <w:szCs w:val="24"/>
        </w:rPr>
        <w:t xml:space="preserve">: </w:t>
      </w:r>
      <w:r w:rsidR="00C64427" w:rsidRPr="0083480A">
        <w:rPr>
          <w:sz w:val="24"/>
          <w:szCs w:val="24"/>
        </w:rPr>
        <w:t>energi- och livsmedelsprisökningar</w:t>
      </w:r>
      <w:r w:rsidR="006220C6" w:rsidRPr="0083480A">
        <w:rPr>
          <w:sz w:val="24"/>
          <w:szCs w:val="24"/>
        </w:rPr>
        <w:t>na</w:t>
      </w:r>
      <w:r w:rsidR="0064109F" w:rsidRPr="0083480A">
        <w:rPr>
          <w:sz w:val="24"/>
          <w:szCs w:val="24"/>
        </w:rPr>
        <w:t xml:space="preserve"> </w:t>
      </w:r>
      <w:r w:rsidR="004E6B0C" w:rsidRPr="0083480A">
        <w:rPr>
          <w:sz w:val="24"/>
          <w:szCs w:val="24"/>
        </w:rPr>
        <w:t>i samband med Ukrainakriget.</w:t>
      </w:r>
    </w:p>
    <w:p w14:paraId="2F3B6D7B" w14:textId="0BE85890" w:rsidR="00726FB7" w:rsidRPr="0083480A" w:rsidRDefault="004E6B0C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Alla centralbanker reagerade för sent</w:t>
      </w:r>
      <w:r w:rsidR="008D55FF" w:rsidRPr="0083480A">
        <w:rPr>
          <w:sz w:val="24"/>
          <w:szCs w:val="24"/>
        </w:rPr>
        <w:t>. Men när de</w:t>
      </w:r>
      <w:r w:rsidR="0079548C" w:rsidRPr="0083480A">
        <w:rPr>
          <w:sz w:val="24"/>
          <w:szCs w:val="24"/>
        </w:rPr>
        <w:t xml:space="preserve"> väl</w:t>
      </w:r>
      <w:r w:rsidR="008D55FF" w:rsidRPr="0083480A">
        <w:rPr>
          <w:sz w:val="24"/>
          <w:szCs w:val="24"/>
        </w:rPr>
        <w:t xml:space="preserve"> reagerade, var det med </w:t>
      </w:r>
      <w:r w:rsidR="0009046F" w:rsidRPr="0083480A">
        <w:rPr>
          <w:sz w:val="24"/>
          <w:szCs w:val="24"/>
        </w:rPr>
        <w:t>kraftfulla</w:t>
      </w:r>
      <w:r w:rsidR="00B53534" w:rsidRPr="0083480A">
        <w:rPr>
          <w:sz w:val="24"/>
          <w:szCs w:val="24"/>
        </w:rPr>
        <w:t xml:space="preserve"> räntehöjningar.</w:t>
      </w:r>
      <w:r w:rsidR="00C236E5">
        <w:rPr>
          <w:sz w:val="24"/>
          <w:szCs w:val="24"/>
        </w:rPr>
        <w:t xml:space="preserve"> </w:t>
      </w:r>
      <w:r w:rsidR="005C4261" w:rsidRPr="0083480A">
        <w:rPr>
          <w:sz w:val="24"/>
          <w:szCs w:val="24"/>
        </w:rPr>
        <w:t>Till</w:t>
      </w:r>
      <w:r w:rsidR="00435792" w:rsidRPr="0083480A">
        <w:rPr>
          <w:sz w:val="24"/>
          <w:szCs w:val="24"/>
        </w:rPr>
        <w:t xml:space="preserve"> skillnad från</w:t>
      </w:r>
      <w:r w:rsidR="003420B0" w:rsidRPr="0083480A">
        <w:rPr>
          <w:sz w:val="24"/>
          <w:szCs w:val="24"/>
        </w:rPr>
        <w:t xml:space="preserve"> på 1970-talet</w:t>
      </w:r>
      <w:r w:rsidR="005C4261" w:rsidRPr="0083480A">
        <w:rPr>
          <w:sz w:val="24"/>
          <w:szCs w:val="24"/>
        </w:rPr>
        <w:t xml:space="preserve"> har man</w:t>
      </w:r>
      <w:r w:rsidR="00435792" w:rsidRPr="0083480A">
        <w:rPr>
          <w:sz w:val="24"/>
          <w:szCs w:val="24"/>
        </w:rPr>
        <w:t xml:space="preserve"> </w:t>
      </w:r>
      <w:r w:rsidR="00B53534" w:rsidRPr="0083480A">
        <w:rPr>
          <w:sz w:val="24"/>
          <w:szCs w:val="24"/>
        </w:rPr>
        <w:t xml:space="preserve">snabbt </w:t>
      </w:r>
      <w:r w:rsidR="00A1405B">
        <w:rPr>
          <w:sz w:val="24"/>
          <w:szCs w:val="24"/>
        </w:rPr>
        <w:t>fått</w:t>
      </w:r>
      <w:r w:rsidR="00B53534" w:rsidRPr="0083480A">
        <w:rPr>
          <w:sz w:val="24"/>
          <w:szCs w:val="24"/>
        </w:rPr>
        <w:t xml:space="preserve"> inflationen</w:t>
      </w:r>
      <w:r w:rsidR="00A1405B">
        <w:rPr>
          <w:sz w:val="24"/>
          <w:szCs w:val="24"/>
        </w:rPr>
        <w:t xml:space="preserve"> att sjunka</w:t>
      </w:r>
      <w:r w:rsidR="00B53534" w:rsidRPr="0083480A">
        <w:rPr>
          <w:sz w:val="24"/>
          <w:szCs w:val="24"/>
        </w:rPr>
        <w:t xml:space="preserve"> igen</w:t>
      </w:r>
      <w:r w:rsidR="00954AA6" w:rsidRPr="0083480A">
        <w:rPr>
          <w:sz w:val="24"/>
          <w:szCs w:val="24"/>
        </w:rPr>
        <w:t xml:space="preserve">. </w:t>
      </w:r>
      <w:r w:rsidR="00A43C17" w:rsidRPr="0083480A">
        <w:rPr>
          <w:sz w:val="24"/>
          <w:szCs w:val="24"/>
        </w:rPr>
        <w:t>D</w:t>
      </w:r>
      <w:r w:rsidR="00954AA6" w:rsidRPr="0083480A">
        <w:rPr>
          <w:sz w:val="24"/>
          <w:szCs w:val="24"/>
        </w:rPr>
        <w:t xml:space="preserve">ämpningen </w:t>
      </w:r>
      <w:r w:rsidR="00CB412D" w:rsidRPr="0083480A">
        <w:rPr>
          <w:sz w:val="24"/>
          <w:szCs w:val="24"/>
        </w:rPr>
        <w:t xml:space="preserve">har inte </w:t>
      </w:r>
      <w:r w:rsidR="00A43C17" w:rsidRPr="0083480A">
        <w:rPr>
          <w:sz w:val="24"/>
          <w:szCs w:val="24"/>
        </w:rPr>
        <w:t>krävt</w:t>
      </w:r>
      <w:r w:rsidR="00CB412D" w:rsidRPr="0083480A">
        <w:rPr>
          <w:sz w:val="24"/>
          <w:szCs w:val="24"/>
        </w:rPr>
        <w:t xml:space="preserve"> en</w:t>
      </w:r>
      <w:r w:rsidR="00954AA6" w:rsidRPr="0083480A">
        <w:rPr>
          <w:sz w:val="24"/>
          <w:szCs w:val="24"/>
        </w:rPr>
        <w:t xml:space="preserve"> kraftig recession utan det är en ganska mild lågkonjunktur.</w:t>
      </w:r>
      <w:r w:rsidR="00726FB7" w:rsidRPr="0083480A">
        <w:rPr>
          <w:sz w:val="24"/>
          <w:szCs w:val="24"/>
        </w:rPr>
        <w:t xml:space="preserve"> </w:t>
      </w:r>
      <w:r w:rsidR="00F763D8" w:rsidRPr="0083480A">
        <w:rPr>
          <w:sz w:val="24"/>
          <w:szCs w:val="24"/>
        </w:rPr>
        <w:t>Det ä</w:t>
      </w:r>
      <w:r w:rsidR="0027392E" w:rsidRPr="0083480A">
        <w:rPr>
          <w:sz w:val="24"/>
          <w:szCs w:val="24"/>
        </w:rPr>
        <w:t>r</w:t>
      </w:r>
      <w:r w:rsidR="00F763D8" w:rsidRPr="0083480A">
        <w:rPr>
          <w:sz w:val="24"/>
          <w:szCs w:val="24"/>
        </w:rPr>
        <w:t xml:space="preserve"> svårt</w:t>
      </w:r>
      <w:r w:rsidR="00F310DE" w:rsidRPr="0083480A">
        <w:rPr>
          <w:sz w:val="24"/>
          <w:szCs w:val="24"/>
        </w:rPr>
        <w:t xml:space="preserve"> att</w:t>
      </w:r>
      <w:r w:rsidR="00F763D8" w:rsidRPr="0083480A">
        <w:rPr>
          <w:sz w:val="24"/>
          <w:szCs w:val="24"/>
        </w:rPr>
        <w:t xml:space="preserve"> hitta någon annan förklaring än att</w:t>
      </w:r>
      <w:r w:rsidR="00F310DE" w:rsidRPr="0083480A">
        <w:rPr>
          <w:sz w:val="24"/>
          <w:szCs w:val="24"/>
        </w:rPr>
        <w:t xml:space="preserve"> Riksbanken och andra centralbanker hade trovärdighet för </w:t>
      </w:r>
      <w:r w:rsidR="003B3FFC" w:rsidRPr="0083480A">
        <w:rPr>
          <w:sz w:val="24"/>
          <w:szCs w:val="24"/>
        </w:rPr>
        <w:t>att de skulle ta ner inflationen</w:t>
      </w:r>
      <w:r w:rsidR="00F310DE" w:rsidRPr="0083480A">
        <w:rPr>
          <w:sz w:val="24"/>
          <w:szCs w:val="24"/>
        </w:rPr>
        <w:t xml:space="preserve">. </w:t>
      </w:r>
    </w:p>
    <w:p w14:paraId="59B8CBC4" w14:textId="491FBC8C" w:rsidR="000A30E1" w:rsidRPr="0083480A" w:rsidRDefault="00F310DE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I Sverige</w:t>
      </w:r>
      <w:r w:rsidR="00631553" w:rsidRPr="0083480A">
        <w:rPr>
          <w:sz w:val="24"/>
          <w:szCs w:val="24"/>
        </w:rPr>
        <w:t xml:space="preserve"> </w:t>
      </w:r>
      <w:r w:rsidRPr="0083480A">
        <w:rPr>
          <w:sz w:val="24"/>
          <w:szCs w:val="24"/>
        </w:rPr>
        <w:t>förblev</w:t>
      </w:r>
      <w:r w:rsidR="0009046F" w:rsidRPr="0083480A">
        <w:rPr>
          <w:sz w:val="24"/>
          <w:szCs w:val="24"/>
        </w:rPr>
        <w:t xml:space="preserve"> </w:t>
      </w:r>
      <w:r w:rsidRPr="0083480A">
        <w:rPr>
          <w:sz w:val="24"/>
          <w:szCs w:val="24"/>
        </w:rPr>
        <w:t xml:space="preserve">inflationsförväntningarna </w:t>
      </w:r>
      <w:r w:rsidR="005A1510" w:rsidRPr="0083480A">
        <w:rPr>
          <w:sz w:val="24"/>
          <w:szCs w:val="24"/>
        </w:rPr>
        <w:t>på några års sikt</w:t>
      </w:r>
      <w:r w:rsidR="008A4253" w:rsidRPr="0083480A">
        <w:rPr>
          <w:sz w:val="24"/>
          <w:szCs w:val="24"/>
        </w:rPr>
        <w:t xml:space="preserve"> </w:t>
      </w:r>
      <w:r w:rsidR="005A1510" w:rsidRPr="0083480A">
        <w:rPr>
          <w:sz w:val="24"/>
          <w:szCs w:val="24"/>
        </w:rPr>
        <w:t>förankrade vid inflationsmålet</w:t>
      </w:r>
      <w:r w:rsidR="00BF59FF" w:rsidRPr="0083480A">
        <w:rPr>
          <w:sz w:val="24"/>
          <w:szCs w:val="24"/>
        </w:rPr>
        <w:t xml:space="preserve"> på två procent</w:t>
      </w:r>
      <w:r w:rsidR="008A4253" w:rsidRPr="0083480A">
        <w:rPr>
          <w:sz w:val="24"/>
          <w:szCs w:val="24"/>
        </w:rPr>
        <w:t xml:space="preserve"> trots den höga inflationen</w:t>
      </w:r>
      <w:r w:rsidR="00726FB7" w:rsidRPr="0083480A">
        <w:rPr>
          <w:sz w:val="24"/>
          <w:szCs w:val="24"/>
        </w:rPr>
        <w:t>.</w:t>
      </w:r>
      <w:r w:rsidR="005A1510" w:rsidRPr="0083480A">
        <w:rPr>
          <w:sz w:val="24"/>
          <w:szCs w:val="24"/>
        </w:rPr>
        <w:t xml:space="preserve"> </w:t>
      </w:r>
      <w:r w:rsidR="00BF59FF" w:rsidRPr="0083480A">
        <w:rPr>
          <w:sz w:val="24"/>
          <w:szCs w:val="24"/>
        </w:rPr>
        <w:t>Därför</w:t>
      </w:r>
      <w:r w:rsidR="005A1510" w:rsidRPr="0083480A">
        <w:rPr>
          <w:sz w:val="24"/>
          <w:szCs w:val="24"/>
        </w:rPr>
        <w:t xml:space="preserve"> sköt löneökningarna aldrig fart</w:t>
      </w:r>
      <w:r w:rsidR="00BF59FF" w:rsidRPr="0083480A">
        <w:rPr>
          <w:sz w:val="24"/>
          <w:szCs w:val="24"/>
        </w:rPr>
        <w:t xml:space="preserve"> och det</w:t>
      </w:r>
      <w:r w:rsidR="00924142" w:rsidRPr="0083480A">
        <w:rPr>
          <w:sz w:val="24"/>
          <w:szCs w:val="24"/>
        </w:rPr>
        <w:t xml:space="preserve"> </w:t>
      </w:r>
      <w:r w:rsidR="003B3FFC" w:rsidRPr="0083480A">
        <w:rPr>
          <w:sz w:val="24"/>
          <w:szCs w:val="24"/>
        </w:rPr>
        <w:t>blev</w:t>
      </w:r>
      <w:r w:rsidR="00BF59FF" w:rsidRPr="0083480A">
        <w:rPr>
          <w:sz w:val="24"/>
          <w:szCs w:val="24"/>
        </w:rPr>
        <w:t xml:space="preserve"> </w:t>
      </w:r>
      <w:r w:rsidR="000A30E1" w:rsidRPr="0083480A">
        <w:rPr>
          <w:sz w:val="24"/>
          <w:szCs w:val="24"/>
        </w:rPr>
        <w:t>inte</w:t>
      </w:r>
      <w:r w:rsidR="00924142" w:rsidRPr="0083480A">
        <w:rPr>
          <w:sz w:val="24"/>
          <w:szCs w:val="24"/>
        </w:rPr>
        <w:t xml:space="preserve"> någon pris-lönespiral.</w:t>
      </w:r>
      <w:r w:rsidR="00C40F3C">
        <w:rPr>
          <w:sz w:val="24"/>
          <w:szCs w:val="24"/>
        </w:rPr>
        <w:t xml:space="preserve"> </w:t>
      </w:r>
      <w:r w:rsidR="00DD5C5F" w:rsidRPr="0083480A">
        <w:rPr>
          <w:sz w:val="24"/>
          <w:szCs w:val="24"/>
        </w:rPr>
        <w:t>Politiken</w:t>
      </w:r>
      <w:r w:rsidR="000521FB" w:rsidRPr="0083480A">
        <w:rPr>
          <w:sz w:val="24"/>
          <w:szCs w:val="24"/>
        </w:rPr>
        <w:t xml:space="preserve"> har </w:t>
      </w:r>
      <w:r w:rsidR="00DD5C5F" w:rsidRPr="0083480A">
        <w:rPr>
          <w:sz w:val="24"/>
          <w:szCs w:val="24"/>
        </w:rPr>
        <w:t>haft brister</w:t>
      </w:r>
      <w:r w:rsidR="000521FB" w:rsidRPr="0083480A">
        <w:rPr>
          <w:sz w:val="24"/>
          <w:szCs w:val="24"/>
        </w:rPr>
        <w:t xml:space="preserve"> men den</w:t>
      </w:r>
      <w:r w:rsidR="00BB448B" w:rsidRPr="0083480A">
        <w:rPr>
          <w:sz w:val="24"/>
          <w:szCs w:val="24"/>
        </w:rPr>
        <w:t xml:space="preserve"> övergripande bilden är att </w:t>
      </w:r>
      <w:r w:rsidR="00FC633C" w:rsidRPr="0083480A">
        <w:rPr>
          <w:sz w:val="24"/>
          <w:szCs w:val="24"/>
        </w:rPr>
        <w:t>de</w:t>
      </w:r>
      <w:r w:rsidR="00BB448B" w:rsidRPr="0083480A">
        <w:rPr>
          <w:sz w:val="24"/>
          <w:szCs w:val="24"/>
        </w:rPr>
        <w:t xml:space="preserve"> självständiga centralbanker</w:t>
      </w:r>
      <w:r w:rsidR="00FC633C" w:rsidRPr="0083480A">
        <w:rPr>
          <w:sz w:val="24"/>
          <w:szCs w:val="24"/>
        </w:rPr>
        <w:t>na</w:t>
      </w:r>
      <w:r w:rsidR="00690BB4" w:rsidRPr="0083480A">
        <w:rPr>
          <w:sz w:val="24"/>
          <w:szCs w:val="24"/>
        </w:rPr>
        <w:t xml:space="preserve"> – precis som var tanken –</w:t>
      </w:r>
      <w:r w:rsidR="00BB448B" w:rsidRPr="0083480A">
        <w:rPr>
          <w:sz w:val="24"/>
          <w:szCs w:val="24"/>
        </w:rPr>
        <w:t xml:space="preserve"> bestått provet när </w:t>
      </w:r>
      <w:r w:rsidR="00743D3B" w:rsidRPr="0083480A">
        <w:rPr>
          <w:sz w:val="24"/>
          <w:szCs w:val="24"/>
        </w:rPr>
        <w:t>deras förmåga att bekämpa inflation nu testats för första gången på allvar</w:t>
      </w:r>
      <w:r w:rsidR="00BB448B" w:rsidRPr="0083480A">
        <w:rPr>
          <w:sz w:val="24"/>
          <w:szCs w:val="24"/>
        </w:rPr>
        <w:t xml:space="preserve">. </w:t>
      </w:r>
      <w:r w:rsidR="00743D3B" w:rsidRPr="0083480A">
        <w:rPr>
          <w:sz w:val="24"/>
          <w:szCs w:val="24"/>
        </w:rPr>
        <w:t>Mot den bakgrunden är det lite förvånande att Riksbankens självständighet börjar ifrågasättas just nu.</w:t>
      </w:r>
    </w:p>
    <w:p w14:paraId="57E0000C" w14:textId="213B5E26" w:rsidR="00EC5158" w:rsidRPr="0083480A" w:rsidRDefault="00C40F3C" w:rsidP="007216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Samtidigt finns det förstås</w:t>
      </w:r>
      <w:r w:rsidR="00587A81" w:rsidRPr="0083480A">
        <w:rPr>
          <w:sz w:val="24"/>
          <w:szCs w:val="24"/>
        </w:rPr>
        <w:t xml:space="preserve"> en rad </w:t>
      </w:r>
      <w:r w:rsidR="00855C56" w:rsidRPr="0083480A">
        <w:rPr>
          <w:sz w:val="24"/>
          <w:szCs w:val="24"/>
        </w:rPr>
        <w:t>saker att diskutera</w:t>
      </w:r>
      <w:r>
        <w:rPr>
          <w:sz w:val="24"/>
          <w:szCs w:val="24"/>
        </w:rPr>
        <w:t>:</w:t>
      </w:r>
    </w:p>
    <w:p w14:paraId="746CB9FE" w14:textId="2134B5CA" w:rsidR="0053492B" w:rsidRPr="0083480A" w:rsidRDefault="00C0500E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Delegeringen</w:t>
      </w:r>
      <w:r w:rsidR="00B934B9" w:rsidRPr="0083480A">
        <w:rPr>
          <w:sz w:val="24"/>
          <w:szCs w:val="24"/>
        </w:rPr>
        <w:t xml:space="preserve"> av de penningpolitiska besluten till </w:t>
      </w:r>
      <w:r w:rsidR="00361934" w:rsidRPr="0083480A">
        <w:rPr>
          <w:sz w:val="24"/>
          <w:szCs w:val="24"/>
        </w:rPr>
        <w:t>en självständig riksbanksdirektion</w:t>
      </w:r>
      <w:r w:rsidR="00B7742C" w:rsidRPr="0083480A">
        <w:rPr>
          <w:sz w:val="24"/>
          <w:szCs w:val="24"/>
        </w:rPr>
        <w:t xml:space="preserve"> </w:t>
      </w:r>
      <w:r w:rsidRPr="0083480A">
        <w:rPr>
          <w:sz w:val="24"/>
          <w:szCs w:val="24"/>
        </w:rPr>
        <w:t xml:space="preserve">utgör </w:t>
      </w:r>
      <w:r w:rsidR="00D6327B" w:rsidRPr="0083480A">
        <w:rPr>
          <w:sz w:val="24"/>
          <w:szCs w:val="24"/>
        </w:rPr>
        <w:t xml:space="preserve">en </w:t>
      </w:r>
      <w:r w:rsidR="00D6327B" w:rsidRPr="0024051B">
        <w:rPr>
          <w:i/>
          <w:iCs/>
          <w:sz w:val="24"/>
          <w:szCs w:val="24"/>
        </w:rPr>
        <w:t xml:space="preserve">inskränkning av </w:t>
      </w:r>
      <w:r w:rsidR="00A66C17" w:rsidRPr="0024051B">
        <w:rPr>
          <w:i/>
          <w:iCs/>
          <w:sz w:val="24"/>
          <w:szCs w:val="24"/>
        </w:rPr>
        <w:t>valda politikers möjligheter</w:t>
      </w:r>
      <w:r w:rsidR="00A66C17" w:rsidRPr="0083480A">
        <w:rPr>
          <w:sz w:val="24"/>
          <w:szCs w:val="24"/>
        </w:rPr>
        <w:t xml:space="preserve"> </w:t>
      </w:r>
      <w:r w:rsidR="00A66C17" w:rsidRPr="0024051B">
        <w:rPr>
          <w:i/>
          <w:iCs/>
          <w:sz w:val="24"/>
          <w:szCs w:val="24"/>
        </w:rPr>
        <w:t>att be</w:t>
      </w:r>
      <w:r w:rsidR="00794FBB" w:rsidRPr="0024051B">
        <w:rPr>
          <w:i/>
          <w:iCs/>
          <w:sz w:val="24"/>
          <w:szCs w:val="24"/>
        </w:rPr>
        <w:t>stämma över en del av den ekonomiska politiken</w:t>
      </w:r>
      <w:r w:rsidR="00794FBB" w:rsidRPr="0083480A">
        <w:rPr>
          <w:sz w:val="24"/>
          <w:szCs w:val="24"/>
        </w:rPr>
        <w:t>.</w:t>
      </w:r>
      <w:r w:rsidR="00C65525">
        <w:rPr>
          <w:sz w:val="24"/>
          <w:szCs w:val="24"/>
        </w:rPr>
        <w:t xml:space="preserve"> </w:t>
      </w:r>
      <w:r w:rsidR="00361934" w:rsidRPr="0083480A">
        <w:rPr>
          <w:sz w:val="24"/>
          <w:szCs w:val="24"/>
        </w:rPr>
        <w:t>Kritiker</w:t>
      </w:r>
      <w:r w:rsidR="007A2BB9" w:rsidRPr="0083480A">
        <w:rPr>
          <w:sz w:val="24"/>
          <w:szCs w:val="24"/>
        </w:rPr>
        <w:t xml:space="preserve"> har menat att det skulle vara odemokratiskt. Men det är </w:t>
      </w:r>
      <w:r w:rsidR="00BE3239" w:rsidRPr="0083480A">
        <w:rPr>
          <w:sz w:val="24"/>
          <w:szCs w:val="24"/>
        </w:rPr>
        <w:t>ett i demokratisk ordning fattat beslut av politiker</w:t>
      </w:r>
      <w:r w:rsidR="008F483C" w:rsidRPr="0083480A">
        <w:rPr>
          <w:sz w:val="24"/>
          <w:szCs w:val="24"/>
        </w:rPr>
        <w:t xml:space="preserve"> </w:t>
      </w:r>
      <w:r w:rsidR="00294B2E" w:rsidRPr="0083480A">
        <w:rPr>
          <w:sz w:val="24"/>
          <w:szCs w:val="24"/>
        </w:rPr>
        <w:t>–</w:t>
      </w:r>
      <w:r w:rsidR="005E55F9" w:rsidRPr="0083480A">
        <w:rPr>
          <w:sz w:val="24"/>
          <w:szCs w:val="24"/>
        </w:rPr>
        <w:t xml:space="preserve"> </w:t>
      </w:r>
      <w:r w:rsidR="00294B2E" w:rsidRPr="0083480A">
        <w:rPr>
          <w:sz w:val="24"/>
          <w:szCs w:val="24"/>
        </w:rPr>
        <w:t xml:space="preserve">som </w:t>
      </w:r>
      <w:r w:rsidR="00C449A7" w:rsidRPr="0083480A">
        <w:rPr>
          <w:sz w:val="24"/>
          <w:szCs w:val="24"/>
        </w:rPr>
        <w:t xml:space="preserve">velat införa en spärr mot </w:t>
      </w:r>
      <w:r w:rsidR="00D474C3" w:rsidRPr="0083480A">
        <w:rPr>
          <w:sz w:val="24"/>
          <w:szCs w:val="24"/>
        </w:rPr>
        <w:t xml:space="preserve">egna </w:t>
      </w:r>
      <w:r w:rsidR="00D474C3" w:rsidRPr="0083480A">
        <w:rPr>
          <w:sz w:val="24"/>
          <w:szCs w:val="24"/>
        </w:rPr>
        <w:lastRenderedPageBreak/>
        <w:t>inneboende tendenser till kortsiktighet</w:t>
      </w:r>
      <w:r w:rsidR="003A5F11" w:rsidRPr="0083480A">
        <w:rPr>
          <w:sz w:val="24"/>
          <w:szCs w:val="24"/>
        </w:rPr>
        <w:t xml:space="preserve">: </w:t>
      </w:r>
      <w:r w:rsidR="00037188" w:rsidRPr="0083480A">
        <w:rPr>
          <w:sz w:val="24"/>
          <w:szCs w:val="24"/>
        </w:rPr>
        <w:t>för</w:t>
      </w:r>
      <w:r w:rsidR="00FC17C4" w:rsidRPr="0083480A">
        <w:rPr>
          <w:sz w:val="24"/>
          <w:szCs w:val="24"/>
        </w:rPr>
        <w:t xml:space="preserve"> att få till </w:t>
      </w:r>
      <w:r w:rsidR="00C65525">
        <w:rPr>
          <w:sz w:val="24"/>
          <w:szCs w:val="24"/>
        </w:rPr>
        <w:t xml:space="preserve">stånd </w:t>
      </w:r>
      <w:r w:rsidR="00FC17C4" w:rsidRPr="0083480A">
        <w:rPr>
          <w:sz w:val="24"/>
          <w:szCs w:val="24"/>
        </w:rPr>
        <w:t xml:space="preserve">en politik </w:t>
      </w:r>
      <w:r w:rsidR="00C466D3" w:rsidRPr="0083480A">
        <w:rPr>
          <w:sz w:val="24"/>
          <w:szCs w:val="24"/>
        </w:rPr>
        <w:t>i bättre överensstämmelse med de egna</w:t>
      </w:r>
      <w:r w:rsidR="00D75D41" w:rsidRPr="0083480A">
        <w:rPr>
          <w:sz w:val="24"/>
          <w:szCs w:val="24"/>
        </w:rPr>
        <w:t xml:space="preserve"> – och väljarnas </w:t>
      </w:r>
      <w:r w:rsidR="00037188" w:rsidRPr="0083480A">
        <w:rPr>
          <w:sz w:val="24"/>
          <w:szCs w:val="24"/>
        </w:rPr>
        <w:t xml:space="preserve">– </w:t>
      </w:r>
      <w:r w:rsidR="006D3CA9" w:rsidRPr="0083480A">
        <w:rPr>
          <w:sz w:val="24"/>
          <w:szCs w:val="24"/>
        </w:rPr>
        <w:t xml:space="preserve">grundläggande </w:t>
      </w:r>
      <w:r w:rsidR="00C466D3" w:rsidRPr="0083480A">
        <w:rPr>
          <w:sz w:val="24"/>
          <w:szCs w:val="24"/>
        </w:rPr>
        <w:t>preferenser</w:t>
      </w:r>
      <w:r w:rsidR="000F60F8" w:rsidRPr="0083480A">
        <w:rPr>
          <w:sz w:val="24"/>
          <w:szCs w:val="24"/>
        </w:rPr>
        <w:t>.</w:t>
      </w:r>
    </w:p>
    <w:p w14:paraId="760109E6" w14:textId="24F14D7D" w:rsidR="004611AA" w:rsidRPr="0083480A" w:rsidRDefault="000F60F8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Den politiska styrningen sker genom </w:t>
      </w:r>
      <w:r w:rsidR="00A114FD" w:rsidRPr="0083480A">
        <w:rPr>
          <w:sz w:val="24"/>
          <w:szCs w:val="24"/>
        </w:rPr>
        <w:t xml:space="preserve">de </w:t>
      </w:r>
      <w:r w:rsidR="00AF646B" w:rsidRPr="0083480A">
        <w:rPr>
          <w:sz w:val="24"/>
          <w:szCs w:val="24"/>
        </w:rPr>
        <w:t xml:space="preserve">mål som </w:t>
      </w:r>
      <w:r w:rsidR="00666D8C" w:rsidRPr="0083480A">
        <w:rPr>
          <w:sz w:val="24"/>
          <w:szCs w:val="24"/>
        </w:rPr>
        <w:t>riksdagen ställt upp</w:t>
      </w:r>
      <w:r w:rsidR="00377D19" w:rsidRPr="0083480A">
        <w:rPr>
          <w:sz w:val="24"/>
          <w:szCs w:val="24"/>
        </w:rPr>
        <w:t xml:space="preserve"> för </w:t>
      </w:r>
      <w:r w:rsidR="00DD2691" w:rsidRPr="0083480A">
        <w:rPr>
          <w:sz w:val="24"/>
          <w:szCs w:val="24"/>
        </w:rPr>
        <w:t>penning</w:t>
      </w:r>
      <w:r w:rsidR="00377D19" w:rsidRPr="0083480A">
        <w:rPr>
          <w:sz w:val="24"/>
          <w:szCs w:val="24"/>
        </w:rPr>
        <w:t>politiken</w:t>
      </w:r>
      <w:r w:rsidR="00666D8C" w:rsidRPr="0083480A">
        <w:rPr>
          <w:sz w:val="24"/>
          <w:szCs w:val="24"/>
        </w:rPr>
        <w:t xml:space="preserve">. </w:t>
      </w:r>
      <w:r w:rsidR="001B27C6" w:rsidRPr="0083480A">
        <w:rPr>
          <w:sz w:val="24"/>
          <w:szCs w:val="24"/>
        </w:rPr>
        <w:t>Enligt den nya riksbankslagen</w:t>
      </w:r>
      <w:r w:rsidR="00033021" w:rsidRPr="0083480A">
        <w:rPr>
          <w:sz w:val="24"/>
          <w:szCs w:val="24"/>
        </w:rPr>
        <w:t xml:space="preserve"> från 2023</w:t>
      </w:r>
      <w:r w:rsidR="001B27C6" w:rsidRPr="0083480A">
        <w:rPr>
          <w:sz w:val="24"/>
          <w:szCs w:val="24"/>
        </w:rPr>
        <w:t xml:space="preserve"> är det överordnade målet för Riksbanken varaktigt låg och stabil inflation </w:t>
      </w:r>
      <w:r w:rsidR="00033ADB" w:rsidRPr="0083480A">
        <w:rPr>
          <w:sz w:val="24"/>
          <w:szCs w:val="24"/>
        </w:rPr>
        <w:t>och</w:t>
      </w:r>
      <w:r w:rsidR="00FD7475" w:rsidRPr="0083480A">
        <w:rPr>
          <w:sz w:val="24"/>
          <w:szCs w:val="24"/>
        </w:rPr>
        <w:t xml:space="preserve"> att</w:t>
      </w:r>
      <w:r w:rsidR="00033ADB" w:rsidRPr="0083480A">
        <w:rPr>
          <w:sz w:val="24"/>
          <w:szCs w:val="24"/>
        </w:rPr>
        <w:t xml:space="preserve"> utan</w:t>
      </w:r>
      <w:r w:rsidR="001B27C6" w:rsidRPr="0083480A">
        <w:rPr>
          <w:sz w:val="24"/>
          <w:szCs w:val="24"/>
        </w:rPr>
        <w:t xml:space="preserve"> </w:t>
      </w:r>
      <w:r w:rsidR="003E6CF1" w:rsidRPr="0083480A">
        <w:rPr>
          <w:sz w:val="24"/>
          <w:szCs w:val="24"/>
        </w:rPr>
        <w:t>åsidosättande av</w:t>
      </w:r>
      <w:r w:rsidR="001B27C6" w:rsidRPr="0083480A">
        <w:rPr>
          <w:sz w:val="24"/>
          <w:szCs w:val="24"/>
        </w:rPr>
        <w:t xml:space="preserve"> prisstabilitetsmålet bidra till en balanserad utveckling av produktion och sysselsättning</w:t>
      </w:r>
      <w:r w:rsidR="00033ADB" w:rsidRPr="0083480A">
        <w:rPr>
          <w:sz w:val="24"/>
          <w:szCs w:val="24"/>
        </w:rPr>
        <w:t>.</w:t>
      </w:r>
    </w:p>
    <w:p w14:paraId="0B6BA9A8" w14:textId="43782BB1" w:rsidR="00C2378B" w:rsidRPr="0083480A" w:rsidRDefault="00D1648D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En </w:t>
      </w:r>
      <w:r w:rsidR="002B0671" w:rsidRPr="0083480A">
        <w:rPr>
          <w:sz w:val="24"/>
          <w:szCs w:val="24"/>
        </w:rPr>
        <w:t xml:space="preserve">kritik mot målformuleringen </w:t>
      </w:r>
      <w:r w:rsidR="001F01E6" w:rsidRPr="0083480A">
        <w:rPr>
          <w:sz w:val="24"/>
          <w:szCs w:val="24"/>
        </w:rPr>
        <w:t xml:space="preserve">är att Riksbanken </w:t>
      </w:r>
      <w:r w:rsidR="00C55F5C" w:rsidRPr="0083480A">
        <w:rPr>
          <w:sz w:val="24"/>
          <w:szCs w:val="24"/>
        </w:rPr>
        <w:t>skulle fokusera</w:t>
      </w:r>
      <w:r w:rsidR="00336C8C" w:rsidRPr="0083480A">
        <w:rPr>
          <w:sz w:val="24"/>
          <w:szCs w:val="24"/>
        </w:rPr>
        <w:t xml:space="preserve"> för mycket </w:t>
      </w:r>
      <w:r w:rsidR="00077345" w:rsidRPr="0083480A">
        <w:rPr>
          <w:sz w:val="24"/>
          <w:szCs w:val="24"/>
        </w:rPr>
        <w:t xml:space="preserve">på inflation och för lite på sysselsättning. </w:t>
      </w:r>
      <w:r w:rsidR="00C75496" w:rsidRPr="0083480A">
        <w:rPr>
          <w:sz w:val="24"/>
          <w:szCs w:val="24"/>
        </w:rPr>
        <w:t>Men forskningen</w:t>
      </w:r>
      <w:r w:rsidR="003D1A6E" w:rsidRPr="0083480A">
        <w:rPr>
          <w:sz w:val="24"/>
          <w:szCs w:val="24"/>
        </w:rPr>
        <w:t xml:space="preserve"> tyder inte</w:t>
      </w:r>
      <w:r w:rsidR="00C75496" w:rsidRPr="0083480A">
        <w:rPr>
          <w:sz w:val="24"/>
          <w:szCs w:val="24"/>
        </w:rPr>
        <w:t xml:space="preserve"> på att det </w:t>
      </w:r>
      <w:r w:rsidR="001E33AC" w:rsidRPr="0083480A">
        <w:rPr>
          <w:sz w:val="24"/>
          <w:szCs w:val="24"/>
        </w:rPr>
        <w:t xml:space="preserve">på sikt </w:t>
      </w:r>
      <w:r w:rsidR="00545734" w:rsidRPr="0083480A">
        <w:rPr>
          <w:sz w:val="24"/>
          <w:szCs w:val="24"/>
        </w:rPr>
        <w:t>finns</w:t>
      </w:r>
      <w:r w:rsidR="00E4609F" w:rsidRPr="0083480A">
        <w:rPr>
          <w:sz w:val="24"/>
          <w:szCs w:val="24"/>
        </w:rPr>
        <w:t xml:space="preserve"> någon motsättning mellan låg inflation </w:t>
      </w:r>
      <w:r w:rsidR="00C47306" w:rsidRPr="0083480A">
        <w:rPr>
          <w:sz w:val="24"/>
          <w:szCs w:val="24"/>
        </w:rPr>
        <w:t xml:space="preserve">och hög sysselsättning: det </w:t>
      </w:r>
      <w:r w:rsidR="001E33AC" w:rsidRPr="0083480A">
        <w:rPr>
          <w:sz w:val="24"/>
          <w:szCs w:val="24"/>
        </w:rPr>
        <w:t>verkar inte gå att</w:t>
      </w:r>
      <w:r w:rsidR="00C47306" w:rsidRPr="0083480A">
        <w:rPr>
          <w:sz w:val="24"/>
          <w:szCs w:val="24"/>
        </w:rPr>
        <w:t xml:space="preserve"> köpa</w:t>
      </w:r>
      <w:r w:rsidR="001E33AC" w:rsidRPr="0083480A">
        <w:rPr>
          <w:sz w:val="24"/>
          <w:szCs w:val="24"/>
        </w:rPr>
        <w:t xml:space="preserve"> permane</w:t>
      </w:r>
      <w:r w:rsidR="004611AA" w:rsidRPr="0083480A">
        <w:rPr>
          <w:sz w:val="24"/>
          <w:szCs w:val="24"/>
        </w:rPr>
        <w:t>n</w:t>
      </w:r>
      <w:r w:rsidR="001E33AC" w:rsidRPr="0083480A">
        <w:rPr>
          <w:sz w:val="24"/>
          <w:szCs w:val="24"/>
        </w:rPr>
        <w:t>t</w:t>
      </w:r>
      <w:r w:rsidR="00C47306" w:rsidRPr="0083480A">
        <w:rPr>
          <w:sz w:val="24"/>
          <w:szCs w:val="24"/>
        </w:rPr>
        <w:t xml:space="preserve"> högre sysselsättning </w:t>
      </w:r>
      <w:r w:rsidR="001E33AC" w:rsidRPr="0083480A">
        <w:rPr>
          <w:sz w:val="24"/>
          <w:szCs w:val="24"/>
        </w:rPr>
        <w:t>genom</w:t>
      </w:r>
      <w:r w:rsidR="00C47306" w:rsidRPr="0083480A">
        <w:rPr>
          <w:sz w:val="24"/>
          <w:szCs w:val="24"/>
        </w:rPr>
        <w:t xml:space="preserve"> högre inflation.</w:t>
      </w:r>
    </w:p>
    <w:p w14:paraId="3EF201B3" w14:textId="77777777" w:rsidR="00B541EE" w:rsidRDefault="007D4F8A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På kort sikt</w:t>
      </w:r>
      <w:r w:rsidR="00C47306" w:rsidRPr="0083480A">
        <w:rPr>
          <w:sz w:val="24"/>
          <w:szCs w:val="24"/>
        </w:rPr>
        <w:t xml:space="preserve"> </w:t>
      </w:r>
      <w:r w:rsidR="001F25E7" w:rsidRPr="0083480A">
        <w:rPr>
          <w:sz w:val="24"/>
          <w:szCs w:val="24"/>
        </w:rPr>
        <w:t xml:space="preserve">kan det finnas en målkonflikt </w:t>
      </w:r>
      <w:r w:rsidRPr="0083480A">
        <w:rPr>
          <w:sz w:val="24"/>
          <w:szCs w:val="24"/>
        </w:rPr>
        <w:t>beroende</w:t>
      </w:r>
      <w:r w:rsidR="001F25E7" w:rsidRPr="0083480A">
        <w:rPr>
          <w:sz w:val="24"/>
          <w:szCs w:val="24"/>
        </w:rPr>
        <w:t xml:space="preserve"> </w:t>
      </w:r>
      <w:r w:rsidR="00A10758" w:rsidRPr="0083480A">
        <w:rPr>
          <w:sz w:val="24"/>
          <w:szCs w:val="24"/>
        </w:rPr>
        <w:t xml:space="preserve">på vilka konjunkturstörningar </w:t>
      </w:r>
      <w:r w:rsidRPr="0083480A">
        <w:rPr>
          <w:sz w:val="24"/>
          <w:szCs w:val="24"/>
        </w:rPr>
        <w:t>som uppkommer</w:t>
      </w:r>
      <w:r w:rsidR="00A10758" w:rsidRPr="0083480A">
        <w:rPr>
          <w:sz w:val="24"/>
          <w:szCs w:val="24"/>
        </w:rPr>
        <w:t xml:space="preserve">. </w:t>
      </w:r>
      <w:r w:rsidR="00AB3E07" w:rsidRPr="0083480A">
        <w:rPr>
          <w:sz w:val="24"/>
          <w:szCs w:val="24"/>
        </w:rPr>
        <w:t>Vid</w:t>
      </w:r>
      <w:r w:rsidR="00A10758" w:rsidRPr="0083480A">
        <w:rPr>
          <w:sz w:val="24"/>
          <w:szCs w:val="24"/>
        </w:rPr>
        <w:t xml:space="preserve"> ett fall i efterfrågan</w:t>
      </w:r>
      <w:r w:rsidR="00AB3E07" w:rsidRPr="0083480A">
        <w:rPr>
          <w:sz w:val="24"/>
          <w:szCs w:val="24"/>
        </w:rPr>
        <w:t>,</w:t>
      </w:r>
      <w:r w:rsidR="00A10758" w:rsidRPr="0083480A">
        <w:rPr>
          <w:sz w:val="24"/>
          <w:szCs w:val="24"/>
        </w:rPr>
        <w:t xml:space="preserve"> som under den globala finanskrisen 2008–09</w:t>
      </w:r>
      <w:r w:rsidR="00AB3E07" w:rsidRPr="0083480A">
        <w:rPr>
          <w:sz w:val="24"/>
          <w:szCs w:val="24"/>
        </w:rPr>
        <w:t>,</w:t>
      </w:r>
      <w:r w:rsidR="00A10758" w:rsidRPr="0083480A">
        <w:rPr>
          <w:sz w:val="24"/>
          <w:szCs w:val="24"/>
        </w:rPr>
        <w:t xml:space="preserve"> uppstår </w:t>
      </w:r>
      <w:r w:rsidR="007A4821" w:rsidRPr="0083480A">
        <w:rPr>
          <w:sz w:val="24"/>
          <w:szCs w:val="24"/>
        </w:rPr>
        <w:t xml:space="preserve">inte problemet, eftersom </w:t>
      </w:r>
      <w:r w:rsidR="00BF57A9" w:rsidRPr="0083480A">
        <w:rPr>
          <w:sz w:val="24"/>
          <w:szCs w:val="24"/>
        </w:rPr>
        <w:t>båd</w:t>
      </w:r>
      <w:r w:rsidR="008C3F86" w:rsidRPr="0083480A">
        <w:rPr>
          <w:sz w:val="24"/>
          <w:szCs w:val="24"/>
        </w:rPr>
        <w:t>e inflation och sysselsättning</w:t>
      </w:r>
      <w:r w:rsidR="00AB3E07" w:rsidRPr="0083480A">
        <w:rPr>
          <w:sz w:val="24"/>
          <w:szCs w:val="24"/>
        </w:rPr>
        <w:t xml:space="preserve"> d</w:t>
      </w:r>
      <w:r w:rsidR="00C078E6" w:rsidRPr="0083480A">
        <w:rPr>
          <w:sz w:val="24"/>
          <w:szCs w:val="24"/>
        </w:rPr>
        <w:t>å</w:t>
      </w:r>
      <w:r w:rsidR="008C3F86" w:rsidRPr="0083480A">
        <w:rPr>
          <w:sz w:val="24"/>
          <w:szCs w:val="24"/>
        </w:rPr>
        <w:t xml:space="preserve"> sjunker. </w:t>
      </w:r>
      <w:r w:rsidR="00B64E95">
        <w:rPr>
          <w:sz w:val="24"/>
          <w:szCs w:val="24"/>
        </w:rPr>
        <w:t>I så fall</w:t>
      </w:r>
      <w:r w:rsidR="008C3F86" w:rsidRPr="0083480A">
        <w:rPr>
          <w:sz w:val="24"/>
          <w:szCs w:val="24"/>
        </w:rPr>
        <w:t xml:space="preserve"> </w:t>
      </w:r>
      <w:r w:rsidR="00C078E6" w:rsidRPr="0083480A">
        <w:rPr>
          <w:sz w:val="24"/>
          <w:szCs w:val="24"/>
        </w:rPr>
        <w:t>stabiliserar</w:t>
      </w:r>
      <w:r w:rsidR="008C3F86" w:rsidRPr="0083480A">
        <w:rPr>
          <w:sz w:val="24"/>
          <w:szCs w:val="24"/>
        </w:rPr>
        <w:t xml:space="preserve"> lägre räntor </w:t>
      </w:r>
      <w:r w:rsidR="001B068C" w:rsidRPr="0083480A">
        <w:rPr>
          <w:sz w:val="24"/>
          <w:szCs w:val="24"/>
        </w:rPr>
        <w:t>både inflation och sysselsättning.</w:t>
      </w:r>
      <w:r w:rsidR="00B64E95">
        <w:rPr>
          <w:sz w:val="24"/>
          <w:szCs w:val="24"/>
        </w:rPr>
        <w:t xml:space="preserve"> </w:t>
      </w:r>
    </w:p>
    <w:p w14:paraId="57AA1490" w14:textId="2BAE94E2" w:rsidR="00E40870" w:rsidRPr="0083480A" w:rsidRDefault="001B068C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Däremot </w:t>
      </w:r>
      <w:r w:rsidR="00B87EDA" w:rsidRPr="0083480A">
        <w:rPr>
          <w:sz w:val="24"/>
          <w:szCs w:val="24"/>
        </w:rPr>
        <w:t>finns</w:t>
      </w:r>
      <w:r w:rsidRPr="0083480A">
        <w:rPr>
          <w:sz w:val="24"/>
          <w:szCs w:val="24"/>
        </w:rPr>
        <w:t xml:space="preserve"> en målkonflikt </w:t>
      </w:r>
      <w:r w:rsidR="009A7DC3" w:rsidRPr="0083480A">
        <w:rPr>
          <w:sz w:val="24"/>
          <w:szCs w:val="24"/>
        </w:rPr>
        <w:t>vid utbudsstörning</w:t>
      </w:r>
      <w:r w:rsidR="00541BC8" w:rsidRPr="0083480A">
        <w:rPr>
          <w:sz w:val="24"/>
          <w:szCs w:val="24"/>
        </w:rPr>
        <w:t>ar</w:t>
      </w:r>
      <w:r w:rsidR="00B87EDA" w:rsidRPr="0083480A">
        <w:rPr>
          <w:sz w:val="24"/>
          <w:szCs w:val="24"/>
        </w:rPr>
        <w:t>,</w:t>
      </w:r>
      <w:r w:rsidR="005D0B07" w:rsidRPr="0083480A">
        <w:rPr>
          <w:sz w:val="24"/>
          <w:szCs w:val="24"/>
        </w:rPr>
        <w:t xml:space="preserve"> </w:t>
      </w:r>
      <w:r w:rsidR="00BD3272" w:rsidRPr="0083480A">
        <w:rPr>
          <w:sz w:val="24"/>
          <w:szCs w:val="24"/>
        </w:rPr>
        <w:t xml:space="preserve">som </w:t>
      </w:r>
      <w:r w:rsidR="00C72356" w:rsidRPr="0083480A">
        <w:rPr>
          <w:sz w:val="24"/>
          <w:szCs w:val="24"/>
        </w:rPr>
        <w:t>i samband med Ukrainakriget</w:t>
      </w:r>
      <w:r w:rsidR="007F5163" w:rsidRPr="0083480A">
        <w:rPr>
          <w:sz w:val="24"/>
          <w:szCs w:val="24"/>
        </w:rPr>
        <w:t>s utbrott</w:t>
      </w:r>
      <w:r w:rsidR="00C72356" w:rsidRPr="0083480A">
        <w:rPr>
          <w:sz w:val="24"/>
          <w:szCs w:val="24"/>
        </w:rPr>
        <w:t xml:space="preserve">, </w:t>
      </w:r>
      <w:r w:rsidR="00BD3272" w:rsidRPr="0083480A">
        <w:rPr>
          <w:sz w:val="24"/>
          <w:szCs w:val="24"/>
        </w:rPr>
        <w:t xml:space="preserve">då </w:t>
      </w:r>
      <w:r w:rsidR="00C72356" w:rsidRPr="0083480A">
        <w:rPr>
          <w:sz w:val="24"/>
          <w:szCs w:val="24"/>
        </w:rPr>
        <w:t>minskad tillgång på en</w:t>
      </w:r>
      <w:r w:rsidR="00075FBC" w:rsidRPr="0083480A">
        <w:rPr>
          <w:sz w:val="24"/>
          <w:szCs w:val="24"/>
        </w:rPr>
        <w:t xml:space="preserve">ergi och livsmedel samtidigt </w:t>
      </w:r>
      <w:r w:rsidR="00BD3272" w:rsidRPr="0083480A">
        <w:rPr>
          <w:sz w:val="24"/>
          <w:szCs w:val="24"/>
        </w:rPr>
        <w:t>ökade</w:t>
      </w:r>
      <w:r w:rsidR="00075FBC" w:rsidRPr="0083480A">
        <w:rPr>
          <w:sz w:val="24"/>
          <w:szCs w:val="24"/>
        </w:rPr>
        <w:t xml:space="preserve"> inflationen och </w:t>
      </w:r>
      <w:r w:rsidR="00BD3272" w:rsidRPr="0083480A">
        <w:rPr>
          <w:sz w:val="24"/>
          <w:szCs w:val="24"/>
        </w:rPr>
        <w:t>minskade produktionen.</w:t>
      </w:r>
      <w:r w:rsidR="00B541EE">
        <w:rPr>
          <w:sz w:val="24"/>
          <w:szCs w:val="24"/>
        </w:rPr>
        <w:t xml:space="preserve"> </w:t>
      </w:r>
      <w:r w:rsidR="00075FBC" w:rsidRPr="0083480A">
        <w:rPr>
          <w:sz w:val="24"/>
          <w:szCs w:val="24"/>
        </w:rPr>
        <w:t xml:space="preserve">Då måste penningpolitiken </w:t>
      </w:r>
      <w:r w:rsidR="00F93F87" w:rsidRPr="0083480A">
        <w:rPr>
          <w:sz w:val="24"/>
          <w:szCs w:val="24"/>
        </w:rPr>
        <w:t xml:space="preserve">prioritera. </w:t>
      </w:r>
      <w:r w:rsidR="00AE16DF" w:rsidRPr="0083480A">
        <w:rPr>
          <w:sz w:val="24"/>
          <w:szCs w:val="24"/>
        </w:rPr>
        <w:t>Högre ränta</w:t>
      </w:r>
      <w:r w:rsidR="00D16CF4" w:rsidRPr="0083480A">
        <w:rPr>
          <w:sz w:val="24"/>
          <w:szCs w:val="24"/>
        </w:rPr>
        <w:t xml:space="preserve"> dämpar inflationen men förstärker </w:t>
      </w:r>
      <w:r w:rsidR="008E24FF" w:rsidRPr="0083480A">
        <w:rPr>
          <w:sz w:val="24"/>
          <w:szCs w:val="24"/>
        </w:rPr>
        <w:t>kon</w:t>
      </w:r>
      <w:r w:rsidR="00F90090" w:rsidRPr="0083480A">
        <w:rPr>
          <w:sz w:val="24"/>
          <w:szCs w:val="24"/>
        </w:rPr>
        <w:t>j</w:t>
      </w:r>
      <w:r w:rsidR="008E24FF" w:rsidRPr="0083480A">
        <w:rPr>
          <w:sz w:val="24"/>
          <w:szCs w:val="24"/>
        </w:rPr>
        <w:t>unktur</w:t>
      </w:r>
      <w:r w:rsidR="00AE16DF" w:rsidRPr="0083480A">
        <w:rPr>
          <w:sz w:val="24"/>
          <w:szCs w:val="24"/>
        </w:rPr>
        <w:t>nedgången</w:t>
      </w:r>
      <w:r w:rsidR="00D16CF4" w:rsidRPr="0083480A">
        <w:rPr>
          <w:sz w:val="24"/>
          <w:szCs w:val="24"/>
        </w:rPr>
        <w:t xml:space="preserve">. </w:t>
      </w:r>
      <w:r w:rsidR="00AE16DF" w:rsidRPr="0083480A">
        <w:rPr>
          <w:sz w:val="24"/>
          <w:szCs w:val="24"/>
        </w:rPr>
        <w:t>Lägre ränta</w:t>
      </w:r>
      <w:r w:rsidR="00243329" w:rsidRPr="0083480A">
        <w:rPr>
          <w:sz w:val="24"/>
          <w:szCs w:val="24"/>
        </w:rPr>
        <w:t xml:space="preserve"> stabilisera</w:t>
      </w:r>
      <w:r w:rsidR="00CC47F2" w:rsidRPr="0083480A">
        <w:rPr>
          <w:sz w:val="24"/>
          <w:szCs w:val="24"/>
        </w:rPr>
        <w:t>r</w:t>
      </w:r>
      <w:r w:rsidR="00243329" w:rsidRPr="0083480A">
        <w:rPr>
          <w:sz w:val="24"/>
          <w:szCs w:val="24"/>
        </w:rPr>
        <w:t xml:space="preserve"> </w:t>
      </w:r>
      <w:r w:rsidR="00FD5DD5" w:rsidRPr="0083480A">
        <w:rPr>
          <w:sz w:val="24"/>
          <w:szCs w:val="24"/>
        </w:rPr>
        <w:t>konjunkturen</w:t>
      </w:r>
      <w:r w:rsidR="00243329" w:rsidRPr="0083480A">
        <w:rPr>
          <w:sz w:val="24"/>
          <w:szCs w:val="24"/>
        </w:rPr>
        <w:t xml:space="preserve"> men</w:t>
      </w:r>
      <w:r w:rsidR="00CC47F2" w:rsidRPr="0083480A">
        <w:rPr>
          <w:sz w:val="24"/>
          <w:szCs w:val="24"/>
        </w:rPr>
        <w:t xml:space="preserve"> </w:t>
      </w:r>
      <w:r w:rsidR="00F90090" w:rsidRPr="0083480A">
        <w:rPr>
          <w:sz w:val="24"/>
          <w:szCs w:val="24"/>
        </w:rPr>
        <w:t>ökar</w:t>
      </w:r>
      <w:r w:rsidR="00FD5DD5" w:rsidRPr="0083480A">
        <w:rPr>
          <w:sz w:val="24"/>
          <w:szCs w:val="24"/>
        </w:rPr>
        <w:t xml:space="preserve"> </w:t>
      </w:r>
      <w:r w:rsidR="00A378DE" w:rsidRPr="0083480A">
        <w:rPr>
          <w:sz w:val="24"/>
          <w:szCs w:val="24"/>
        </w:rPr>
        <w:t xml:space="preserve">inflationen. </w:t>
      </w:r>
      <w:r w:rsidR="0006609C" w:rsidRPr="0083480A">
        <w:rPr>
          <w:sz w:val="24"/>
          <w:szCs w:val="24"/>
        </w:rPr>
        <w:t>Fast</w:t>
      </w:r>
      <w:r w:rsidR="00A378DE" w:rsidRPr="0083480A">
        <w:rPr>
          <w:sz w:val="24"/>
          <w:szCs w:val="24"/>
        </w:rPr>
        <w:t xml:space="preserve"> här är alltså riksbankslagen klar: i ett sådant läge </w:t>
      </w:r>
      <w:r w:rsidR="0006609C" w:rsidRPr="0083480A">
        <w:rPr>
          <w:sz w:val="24"/>
          <w:szCs w:val="24"/>
        </w:rPr>
        <w:t xml:space="preserve">är </w:t>
      </w:r>
      <w:r w:rsidR="00A378DE" w:rsidRPr="0083480A">
        <w:rPr>
          <w:sz w:val="24"/>
          <w:szCs w:val="24"/>
        </w:rPr>
        <w:t xml:space="preserve">prisstabilitet </w:t>
      </w:r>
      <w:r w:rsidR="00607D41" w:rsidRPr="0083480A">
        <w:rPr>
          <w:sz w:val="24"/>
          <w:szCs w:val="24"/>
        </w:rPr>
        <w:t>det överordnade målet</w:t>
      </w:r>
      <w:r w:rsidR="00C66C50" w:rsidRPr="0083480A">
        <w:rPr>
          <w:sz w:val="24"/>
          <w:szCs w:val="24"/>
        </w:rPr>
        <w:t>.</w:t>
      </w:r>
      <w:r w:rsidR="00607D41" w:rsidRPr="0083480A">
        <w:rPr>
          <w:sz w:val="24"/>
          <w:szCs w:val="24"/>
        </w:rPr>
        <w:t xml:space="preserve"> </w:t>
      </w:r>
      <w:r w:rsidR="00C66C50" w:rsidRPr="0083480A">
        <w:rPr>
          <w:sz w:val="24"/>
          <w:szCs w:val="24"/>
        </w:rPr>
        <w:t>Så agerade också</w:t>
      </w:r>
      <w:r w:rsidR="00607D41" w:rsidRPr="0083480A">
        <w:rPr>
          <w:sz w:val="24"/>
          <w:szCs w:val="24"/>
        </w:rPr>
        <w:t xml:space="preserve"> Riksbanken under 2022</w:t>
      </w:r>
      <w:r w:rsidR="007E4BC7" w:rsidRPr="0083480A">
        <w:rPr>
          <w:sz w:val="24"/>
          <w:szCs w:val="24"/>
        </w:rPr>
        <w:t xml:space="preserve">–23 </w:t>
      </w:r>
      <w:r w:rsidR="000D3458" w:rsidRPr="0083480A">
        <w:rPr>
          <w:sz w:val="24"/>
          <w:szCs w:val="24"/>
        </w:rPr>
        <w:t>med sina räntehöjningar</w:t>
      </w:r>
      <w:r w:rsidR="00E40870" w:rsidRPr="0083480A">
        <w:rPr>
          <w:sz w:val="24"/>
          <w:szCs w:val="24"/>
        </w:rPr>
        <w:t>.</w:t>
      </w:r>
    </w:p>
    <w:p w14:paraId="72BBD476" w14:textId="08DBDC4B" w:rsidR="00240F11" w:rsidRPr="0083480A" w:rsidRDefault="003D557A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En </w:t>
      </w:r>
      <w:r w:rsidR="00E3380C" w:rsidRPr="0083480A">
        <w:rPr>
          <w:sz w:val="24"/>
          <w:szCs w:val="24"/>
        </w:rPr>
        <w:t>annan</w:t>
      </w:r>
      <w:r w:rsidR="00873BD4" w:rsidRPr="0083480A">
        <w:rPr>
          <w:sz w:val="24"/>
          <w:szCs w:val="24"/>
        </w:rPr>
        <w:t xml:space="preserve"> punkt</w:t>
      </w:r>
      <w:r w:rsidR="007E4BC7" w:rsidRPr="0083480A">
        <w:rPr>
          <w:sz w:val="24"/>
          <w:szCs w:val="24"/>
        </w:rPr>
        <w:t xml:space="preserve"> </w:t>
      </w:r>
      <w:r w:rsidR="00CD0663" w:rsidRPr="0083480A">
        <w:rPr>
          <w:sz w:val="24"/>
          <w:szCs w:val="24"/>
        </w:rPr>
        <w:t xml:space="preserve">gäller </w:t>
      </w:r>
      <w:r w:rsidR="00CD0663" w:rsidRPr="0024051B">
        <w:rPr>
          <w:i/>
          <w:iCs/>
          <w:sz w:val="24"/>
          <w:szCs w:val="24"/>
        </w:rPr>
        <w:t>ansvarsutkrävande</w:t>
      </w:r>
      <w:r w:rsidR="00EF23B3" w:rsidRPr="0024051B">
        <w:rPr>
          <w:i/>
          <w:iCs/>
          <w:sz w:val="24"/>
          <w:szCs w:val="24"/>
        </w:rPr>
        <w:t>t</w:t>
      </w:r>
      <w:r w:rsidR="00CD0663" w:rsidRPr="0083480A">
        <w:rPr>
          <w:sz w:val="24"/>
          <w:szCs w:val="24"/>
        </w:rPr>
        <w:t xml:space="preserve"> av Riksbanken</w:t>
      </w:r>
      <w:r w:rsidR="009E11E1" w:rsidRPr="0083480A">
        <w:rPr>
          <w:sz w:val="24"/>
          <w:szCs w:val="24"/>
        </w:rPr>
        <w:t xml:space="preserve">. Den skulle </w:t>
      </w:r>
      <w:r w:rsidR="00325F2F" w:rsidRPr="0083480A">
        <w:rPr>
          <w:sz w:val="24"/>
          <w:szCs w:val="24"/>
        </w:rPr>
        <w:t xml:space="preserve">ju </w:t>
      </w:r>
      <w:r w:rsidR="001A247E" w:rsidRPr="0083480A">
        <w:rPr>
          <w:sz w:val="24"/>
          <w:szCs w:val="24"/>
        </w:rPr>
        <w:t xml:space="preserve">i något läge kunna göra prioriteringar mellan </w:t>
      </w:r>
      <w:r w:rsidR="00FB777B" w:rsidRPr="0083480A">
        <w:rPr>
          <w:sz w:val="24"/>
          <w:szCs w:val="24"/>
        </w:rPr>
        <w:t>inflation och arbetslöshet som avvi</w:t>
      </w:r>
      <w:r w:rsidR="00442695" w:rsidRPr="0083480A">
        <w:rPr>
          <w:sz w:val="24"/>
          <w:szCs w:val="24"/>
        </w:rPr>
        <w:t xml:space="preserve">ker </w:t>
      </w:r>
      <w:r w:rsidR="00853186" w:rsidRPr="0083480A">
        <w:rPr>
          <w:sz w:val="24"/>
          <w:szCs w:val="24"/>
        </w:rPr>
        <w:t>kraftigt</w:t>
      </w:r>
      <w:r w:rsidR="00442695" w:rsidRPr="0083480A">
        <w:rPr>
          <w:sz w:val="24"/>
          <w:szCs w:val="24"/>
        </w:rPr>
        <w:t xml:space="preserve"> från vad en politisk majoritet tycker är rimligt eller</w:t>
      </w:r>
      <w:r w:rsidR="00853186" w:rsidRPr="0083480A">
        <w:rPr>
          <w:sz w:val="24"/>
          <w:szCs w:val="24"/>
        </w:rPr>
        <w:t xml:space="preserve"> </w:t>
      </w:r>
      <w:r w:rsidR="00442695" w:rsidRPr="0083480A">
        <w:rPr>
          <w:sz w:val="24"/>
          <w:szCs w:val="24"/>
        </w:rPr>
        <w:t xml:space="preserve">föra </w:t>
      </w:r>
      <w:r w:rsidR="00853186" w:rsidRPr="0083480A">
        <w:rPr>
          <w:sz w:val="24"/>
          <w:szCs w:val="24"/>
        </w:rPr>
        <w:t>en</w:t>
      </w:r>
      <w:r w:rsidR="00661B6E" w:rsidRPr="0083480A">
        <w:rPr>
          <w:sz w:val="24"/>
          <w:szCs w:val="24"/>
        </w:rPr>
        <w:t xml:space="preserve"> allmänt</w:t>
      </w:r>
      <w:r w:rsidR="00853186" w:rsidRPr="0083480A">
        <w:rPr>
          <w:sz w:val="24"/>
          <w:szCs w:val="24"/>
        </w:rPr>
        <w:t xml:space="preserve"> </w:t>
      </w:r>
      <w:r w:rsidR="0053104E" w:rsidRPr="0083480A">
        <w:rPr>
          <w:sz w:val="24"/>
          <w:szCs w:val="24"/>
        </w:rPr>
        <w:t xml:space="preserve">inkompetent </w:t>
      </w:r>
      <w:r w:rsidR="00853186" w:rsidRPr="0083480A">
        <w:rPr>
          <w:sz w:val="24"/>
          <w:szCs w:val="24"/>
        </w:rPr>
        <w:t>politik</w:t>
      </w:r>
      <w:r w:rsidR="00EC3481" w:rsidRPr="0083480A">
        <w:rPr>
          <w:sz w:val="24"/>
          <w:szCs w:val="24"/>
        </w:rPr>
        <w:t>.</w:t>
      </w:r>
      <w:r w:rsidR="0024051B">
        <w:rPr>
          <w:sz w:val="24"/>
          <w:szCs w:val="24"/>
        </w:rPr>
        <w:t xml:space="preserve"> </w:t>
      </w:r>
      <w:r w:rsidR="004E4B44" w:rsidRPr="0083480A">
        <w:rPr>
          <w:sz w:val="24"/>
          <w:szCs w:val="24"/>
        </w:rPr>
        <w:t xml:space="preserve">Riksbankens oberoende betyder </w:t>
      </w:r>
      <w:r w:rsidR="00241D4D" w:rsidRPr="0083480A">
        <w:rPr>
          <w:sz w:val="24"/>
          <w:szCs w:val="24"/>
        </w:rPr>
        <w:t xml:space="preserve">att det </w:t>
      </w:r>
      <w:r w:rsidR="00D462F0" w:rsidRPr="0083480A">
        <w:rPr>
          <w:sz w:val="24"/>
          <w:szCs w:val="24"/>
        </w:rPr>
        <w:t>politiska systemet</w:t>
      </w:r>
      <w:r w:rsidR="0053104E" w:rsidRPr="0083480A">
        <w:rPr>
          <w:sz w:val="24"/>
          <w:szCs w:val="24"/>
        </w:rPr>
        <w:t xml:space="preserve"> då</w:t>
      </w:r>
      <w:r w:rsidR="00D462F0" w:rsidRPr="0083480A">
        <w:rPr>
          <w:sz w:val="24"/>
          <w:szCs w:val="24"/>
        </w:rPr>
        <w:t xml:space="preserve"> saknar</w:t>
      </w:r>
      <w:r w:rsidR="00241D4D" w:rsidRPr="0083480A">
        <w:rPr>
          <w:sz w:val="24"/>
          <w:szCs w:val="24"/>
        </w:rPr>
        <w:t xml:space="preserve"> </w:t>
      </w:r>
      <w:r w:rsidR="00C038D8" w:rsidRPr="0083480A">
        <w:rPr>
          <w:sz w:val="24"/>
          <w:szCs w:val="24"/>
        </w:rPr>
        <w:t xml:space="preserve">formella </w:t>
      </w:r>
      <w:r w:rsidR="00241D4D" w:rsidRPr="0083480A">
        <w:rPr>
          <w:sz w:val="24"/>
          <w:szCs w:val="24"/>
        </w:rPr>
        <w:t xml:space="preserve">möjligheter </w:t>
      </w:r>
      <w:r w:rsidR="00C038D8" w:rsidRPr="0083480A">
        <w:rPr>
          <w:sz w:val="24"/>
          <w:szCs w:val="24"/>
        </w:rPr>
        <w:t>att korrigera penningpolitiken eller byta ut riksbanksledningen</w:t>
      </w:r>
      <w:r w:rsidR="00253890" w:rsidRPr="0083480A">
        <w:rPr>
          <w:sz w:val="24"/>
          <w:szCs w:val="24"/>
        </w:rPr>
        <w:t xml:space="preserve">. </w:t>
      </w:r>
      <w:r w:rsidR="000E3B93" w:rsidRPr="0083480A">
        <w:rPr>
          <w:sz w:val="24"/>
          <w:szCs w:val="24"/>
        </w:rPr>
        <w:t>Det man förlitar sig på är i stället</w:t>
      </w:r>
      <w:r w:rsidR="00253890" w:rsidRPr="0083480A">
        <w:rPr>
          <w:sz w:val="24"/>
          <w:szCs w:val="24"/>
        </w:rPr>
        <w:t xml:space="preserve"> </w:t>
      </w:r>
      <w:r w:rsidR="0083426F" w:rsidRPr="0083480A">
        <w:rPr>
          <w:sz w:val="24"/>
          <w:szCs w:val="24"/>
        </w:rPr>
        <w:t>informellt ansvarsutkrävande.</w:t>
      </w:r>
    </w:p>
    <w:p w14:paraId="7323BD37" w14:textId="6E019F83" w:rsidR="00E446B9" w:rsidRPr="0083480A" w:rsidRDefault="00484F9A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Det </w:t>
      </w:r>
      <w:r w:rsidR="00FC156F" w:rsidRPr="0083480A">
        <w:rPr>
          <w:sz w:val="24"/>
          <w:szCs w:val="24"/>
        </w:rPr>
        <w:t>är</w:t>
      </w:r>
      <w:r w:rsidRPr="0083480A">
        <w:rPr>
          <w:sz w:val="24"/>
          <w:szCs w:val="24"/>
        </w:rPr>
        <w:t xml:space="preserve"> starka krav på transparens. </w:t>
      </w:r>
      <w:r w:rsidR="00381AC7" w:rsidRPr="0083480A">
        <w:rPr>
          <w:sz w:val="24"/>
          <w:szCs w:val="24"/>
        </w:rPr>
        <w:t xml:space="preserve">Direktionens </w:t>
      </w:r>
      <w:r w:rsidR="00500B47" w:rsidRPr="0083480A">
        <w:rPr>
          <w:sz w:val="24"/>
          <w:szCs w:val="24"/>
        </w:rPr>
        <w:t xml:space="preserve">protokoll </w:t>
      </w:r>
      <w:r w:rsidRPr="0083480A">
        <w:rPr>
          <w:sz w:val="24"/>
          <w:szCs w:val="24"/>
        </w:rPr>
        <w:t xml:space="preserve">är offentliga och </w:t>
      </w:r>
      <w:r w:rsidR="00ED4552" w:rsidRPr="0083480A">
        <w:rPr>
          <w:sz w:val="24"/>
          <w:szCs w:val="24"/>
        </w:rPr>
        <w:t>där</w:t>
      </w:r>
      <w:r w:rsidRPr="0083480A">
        <w:rPr>
          <w:sz w:val="24"/>
          <w:szCs w:val="24"/>
        </w:rPr>
        <w:t xml:space="preserve"> måste </w:t>
      </w:r>
      <w:r w:rsidR="00381AC7" w:rsidRPr="0083480A">
        <w:rPr>
          <w:sz w:val="24"/>
          <w:szCs w:val="24"/>
        </w:rPr>
        <w:t>ledamöterna</w:t>
      </w:r>
      <w:r w:rsidRPr="0083480A">
        <w:rPr>
          <w:sz w:val="24"/>
          <w:szCs w:val="24"/>
        </w:rPr>
        <w:t xml:space="preserve"> motivera </w:t>
      </w:r>
      <w:r w:rsidR="00A44F5B" w:rsidRPr="0083480A">
        <w:rPr>
          <w:sz w:val="24"/>
          <w:szCs w:val="24"/>
        </w:rPr>
        <w:t>sina ställningstaganden</w:t>
      </w:r>
      <w:r w:rsidR="003F1CF7" w:rsidRPr="0083480A">
        <w:rPr>
          <w:sz w:val="24"/>
          <w:szCs w:val="24"/>
        </w:rPr>
        <w:t xml:space="preserve">. </w:t>
      </w:r>
      <w:r w:rsidR="00A8548E" w:rsidRPr="0083480A">
        <w:rPr>
          <w:sz w:val="24"/>
          <w:szCs w:val="24"/>
        </w:rPr>
        <w:t xml:space="preserve">Riksdagens finansutskott anordnar regelbundna </w:t>
      </w:r>
      <w:r w:rsidR="003C42DC" w:rsidRPr="0083480A">
        <w:rPr>
          <w:sz w:val="24"/>
          <w:szCs w:val="24"/>
        </w:rPr>
        <w:t xml:space="preserve">utfrågningar av riksbanksledningen. </w:t>
      </w:r>
      <w:r w:rsidR="00EF21FB" w:rsidRPr="0083480A">
        <w:rPr>
          <w:sz w:val="24"/>
          <w:szCs w:val="24"/>
        </w:rPr>
        <w:t xml:space="preserve">Utskottet </w:t>
      </w:r>
      <w:r w:rsidR="00374F55" w:rsidRPr="0083480A">
        <w:rPr>
          <w:sz w:val="24"/>
          <w:szCs w:val="24"/>
        </w:rPr>
        <w:t xml:space="preserve">låter också utländska experter </w:t>
      </w:r>
      <w:r w:rsidR="00374F55" w:rsidRPr="0083480A">
        <w:rPr>
          <w:sz w:val="24"/>
          <w:szCs w:val="24"/>
        </w:rPr>
        <w:lastRenderedPageBreak/>
        <w:t xml:space="preserve">utvärdera penningpolitiken vart femte år. </w:t>
      </w:r>
      <w:r w:rsidR="001F7F61" w:rsidRPr="0083480A">
        <w:rPr>
          <w:sz w:val="24"/>
          <w:szCs w:val="24"/>
        </w:rPr>
        <w:t>Sedan</w:t>
      </w:r>
      <w:r w:rsidR="00434526" w:rsidRPr="0083480A">
        <w:rPr>
          <w:sz w:val="24"/>
          <w:szCs w:val="24"/>
        </w:rPr>
        <w:t xml:space="preserve"> </w:t>
      </w:r>
      <w:r w:rsidR="00A44F5B" w:rsidRPr="0083480A">
        <w:rPr>
          <w:sz w:val="24"/>
          <w:szCs w:val="24"/>
        </w:rPr>
        <w:t>20</w:t>
      </w:r>
      <w:r w:rsidR="000B5547" w:rsidRPr="0083480A">
        <w:rPr>
          <w:sz w:val="24"/>
          <w:szCs w:val="24"/>
        </w:rPr>
        <w:t>23</w:t>
      </w:r>
      <w:r w:rsidR="00434526" w:rsidRPr="0083480A">
        <w:rPr>
          <w:sz w:val="24"/>
          <w:szCs w:val="24"/>
        </w:rPr>
        <w:t xml:space="preserve"> </w:t>
      </w:r>
      <w:r w:rsidR="0028557C" w:rsidRPr="0083480A">
        <w:rPr>
          <w:sz w:val="24"/>
          <w:szCs w:val="24"/>
        </w:rPr>
        <w:t>uppdrar</w:t>
      </w:r>
      <w:r w:rsidR="00434526" w:rsidRPr="0083480A">
        <w:rPr>
          <w:sz w:val="24"/>
          <w:szCs w:val="24"/>
        </w:rPr>
        <w:t xml:space="preserve"> utskottet också</w:t>
      </w:r>
      <w:r w:rsidR="0028557C" w:rsidRPr="0083480A">
        <w:rPr>
          <w:sz w:val="24"/>
          <w:szCs w:val="24"/>
        </w:rPr>
        <w:t xml:space="preserve"> åt</w:t>
      </w:r>
      <w:r w:rsidR="00434526" w:rsidRPr="0083480A">
        <w:rPr>
          <w:sz w:val="24"/>
          <w:szCs w:val="24"/>
        </w:rPr>
        <w:t xml:space="preserve"> svenska experter</w:t>
      </w:r>
      <w:r w:rsidR="0028557C" w:rsidRPr="0083480A">
        <w:rPr>
          <w:sz w:val="24"/>
          <w:szCs w:val="24"/>
        </w:rPr>
        <w:t xml:space="preserve"> att</w:t>
      </w:r>
      <w:r w:rsidR="00C46F0B" w:rsidRPr="0083480A">
        <w:rPr>
          <w:sz w:val="24"/>
          <w:szCs w:val="24"/>
        </w:rPr>
        <w:t xml:space="preserve"> </w:t>
      </w:r>
      <w:r w:rsidR="00984F04" w:rsidRPr="0083480A">
        <w:rPr>
          <w:sz w:val="24"/>
          <w:szCs w:val="24"/>
        </w:rPr>
        <w:t>göra årliga utvärderingar</w:t>
      </w:r>
      <w:r w:rsidR="00E446B9" w:rsidRPr="0083480A">
        <w:rPr>
          <w:sz w:val="24"/>
          <w:szCs w:val="24"/>
        </w:rPr>
        <w:t>.</w:t>
      </w:r>
      <w:r w:rsidR="004027AC">
        <w:rPr>
          <w:sz w:val="24"/>
          <w:szCs w:val="24"/>
        </w:rPr>
        <w:t xml:space="preserve"> </w:t>
      </w:r>
      <w:r w:rsidR="00280FD3" w:rsidRPr="0083480A">
        <w:rPr>
          <w:sz w:val="24"/>
          <w:szCs w:val="24"/>
        </w:rPr>
        <w:t>Sådant</w:t>
      </w:r>
      <w:r w:rsidR="00690F97" w:rsidRPr="0083480A">
        <w:rPr>
          <w:sz w:val="24"/>
          <w:szCs w:val="24"/>
        </w:rPr>
        <w:t xml:space="preserve"> informellt</w:t>
      </w:r>
      <w:r w:rsidR="00DE1F99" w:rsidRPr="0083480A">
        <w:rPr>
          <w:sz w:val="24"/>
          <w:szCs w:val="24"/>
        </w:rPr>
        <w:t xml:space="preserve"> ansvarsutkrävande kan vara väl så viktigt </w:t>
      </w:r>
      <w:r w:rsidR="00845DE4" w:rsidRPr="0083480A">
        <w:rPr>
          <w:sz w:val="24"/>
          <w:szCs w:val="24"/>
        </w:rPr>
        <w:t>för</w:t>
      </w:r>
      <w:r w:rsidR="00DE1F99" w:rsidRPr="0083480A">
        <w:rPr>
          <w:sz w:val="24"/>
          <w:szCs w:val="24"/>
        </w:rPr>
        <w:t xml:space="preserve"> </w:t>
      </w:r>
      <w:r w:rsidR="00E6214C" w:rsidRPr="0083480A">
        <w:rPr>
          <w:sz w:val="24"/>
          <w:szCs w:val="24"/>
        </w:rPr>
        <w:t xml:space="preserve">Riksbankens politik: att undvika stark </w:t>
      </w:r>
      <w:r w:rsidR="008237F1" w:rsidRPr="0083480A">
        <w:rPr>
          <w:sz w:val="24"/>
          <w:szCs w:val="24"/>
        </w:rPr>
        <w:t>kan vara en väldigt</w:t>
      </w:r>
      <w:r w:rsidR="00E6214C" w:rsidRPr="0083480A">
        <w:rPr>
          <w:sz w:val="24"/>
          <w:szCs w:val="24"/>
        </w:rPr>
        <w:t xml:space="preserve"> stark drivkraft</w:t>
      </w:r>
      <w:r w:rsidR="005C49F8" w:rsidRPr="0083480A">
        <w:rPr>
          <w:sz w:val="24"/>
          <w:szCs w:val="24"/>
        </w:rPr>
        <w:t xml:space="preserve"> även om man inte riskerar avsked</w:t>
      </w:r>
      <w:r w:rsidR="00E6214C" w:rsidRPr="0083480A">
        <w:rPr>
          <w:sz w:val="24"/>
          <w:szCs w:val="24"/>
        </w:rPr>
        <w:t>.</w:t>
      </w:r>
    </w:p>
    <w:p w14:paraId="3AD07D3B" w14:textId="4F515641" w:rsidR="00E6214C" w:rsidRPr="0083480A" w:rsidRDefault="00D7358C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Men </w:t>
      </w:r>
      <w:r w:rsidR="00EB6E52" w:rsidRPr="0083480A">
        <w:rPr>
          <w:sz w:val="24"/>
          <w:szCs w:val="24"/>
        </w:rPr>
        <w:t xml:space="preserve">det </w:t>
      </w:r>
      <w:r w:rsidR="00CF63B8" w:rsidRPr="0083480A">
        <w:rPr>
          <w:sz w:val="24"/>
          <w:szCs w:val="24"/>
        </w:rPr>
        <w:t xml:space="preserve">finns skäl att diskutera om </w:t>
      </w:r>
      <w:r w:rsidR="005C49F8" w:rsidRPr="0083480A">
        <w:rPr>
          <w:sz w:val="24"/>
          <w:szCs w:val="24"/>
        </w:rPr>
        <w:t xml:space="preserve">ansvarsutkrävandet </w:t>
      </w:r>
      <w:r w:rsidR="00CF63B8" w:rsidRPr="0083480A">
        <w:rPr>
          <w:sz w:val="24"/>
          <w:szCs w:val="24"/>
        </w:rPr>
        <w:t>kan</w:t>
      </w:r>
      <w:r w:rsidR="005C49F8" w:rsidRPr="0083480A">
        <w:rPr>
          <w:sz w:val="24"/>
          <w:szCs w:val="24"/>
        </w:rPr>
        <w:t xml:space="preserve"> förstärkas</w:t>
      </w:r>
      <w:r w:rsidRPr="0083480A">
        <w:rPr>
          <w:sz w:val="24"/>
          <w:szCs w:val="24"/>
        </w:rPr>
        <w:t xml:space="preserve">. Finansutskottets utfrågningar </w:t>
      </w:r>
      <w:r w:rsidR="00F732BF" w:rsidRPr="0083480A">
        <w:rPr>
          <w:sz w:val="24"/>
          <w:szCs w:val="24"/>
        </w:rPr>
        <w:t xml:space="preserve">är </w:t>
      </w:r>
      <w:r w:rsidR="008943F9" w:rsidRPr="0083480A">
        <w:rPr>
          <w:sz w:val="24"/>
          <w:szCs w:val="24"/>
        </w:rPr>
        <w:t>ganska</w:t>
      </w:r>
      <w:r w:rsidR="00F732BF" w:rsidRPr="0083480A">
        <w:rPr>
          <w:sz w:val="24"/>
          <w:szCs w:val="24"/>
        </w:rPr>
        <w:t xml:space="preserve"> tama</w:t>
      </w:r>
      <w:r w:rsidR="004442A5" w:rsidRPr="0083480A">
        <w:rPr>
          <w:sz w:val="24"/>
          <w:szCs w:val="24"/>
        </w:rPr>
        <w:t>.</w:t>
      </w:r>
      <w:r w:rsidR="0090614F" w:rsidRPr="0083480A">
        <w:rPr>
          <w:sz w:val="24"/>
          <w:szCs w:val="24"/>
        </w:rPr>
        <w:t xml:space="preserve"> </w:t>
      </w:r>
      <w:r w:rsidR="004442A5" w:rsidRPr="0083480A">
        <w:rPr>
          <w:sz w:val="24"/>
          <w:szCs w:val="24"/>
        </w:rPr>
        <w:t>De</w:t>
      </w:r>
      <w:r w:rsidR="00F732BF" w:rsidRPr="0083480A">
        <w:rPr>
          <w:sz w:val="24"/>
          <w:szCs w:val="24"/>
        </w:rPr>
        <w:t xml:space="preserve"> skulle kunna biffas upp</w:t>
      </w:r>
      <w:r w:rsidR="00D412C0" w:rsidRPr="0083480A">
        <w:rPr>
          <w:sz w:val="24"/>
          <w:szCs w:val="24"/>
        </w:rPr>
        <w:t xml:space="preserve"> </w:t>
      </w:r>
      <w:r w:rsidR="004442A5" w:rsidRPr="0083480A">
        <w:rPr>
          <w:sz w:val="24"/>
          <w:szCs w:val="24"/>
        </w:rPr>
        <w:t>om</w:t>
      </w:r>
      <w:r w:rsidR="00D412C0" w:rsidRPr="0083480A">
        <w:rPr>
          <w:sz w:val="24"/>
          <w:szCs w:val="24"/>
        </w:rPr>
        <w:t xml:space="preserve"> utskottet </w:t>
      </w:r>
      <w:r w:rsidR="0090614F" w:rsidRPr="0083480A">
        <w:rPr>
          <w:sz w:val="24"/>
          <w:szCs w:val="24"/>
        </w:rPr>
        <w:t>fick</w:t>
      </w:r>
      <w:r w:rsidR="00D412C0" w:rsidRPr="0083480A">
        <w:rPr>
          <w:sz w:val="24"/>
          <w:szCs w:val="24"/>
        </w:rPr>
        <w:t xml:space="preserve"> mer analyskapacitet.</w:t>
      </w:r>
      <w:r w:rsidR="00A0059A" w:rsidRPr="0083480A">
        <w:rPr>
          <w:sz w:val="24"/>
          <w:szCs w:val="24"/>
        </w:rPr>
        <w:t xml:space="preserve"> </w:t>
      </w:r>
      <w:r w:rsidR="004442A5" w:rsidRPr="0083480A">
        <w:rPr>
          <w:sz w:val="24"/>
          <w:szCs w:val="24"/>
        </w:rPr>
        <w:t>Riksbanken</w:t>
      </w:r>
      <w:r w:rsidR="00A63056" w:rsidRPr="0083480A">
        <w:rPr>
          <w:sz w:val="24"/>
          <w:szCs w:val="24"/>
        </w:rPr>
        <w:t xml:space="preserve"> kunde</w:t>
      </w:r>
      <w:r w:rsidR="004442A5" w:rsidRPr="0083480A">
        <w:rPr>
          <w:sz w:val="24"/>
          <w:szCs w:val="24"/>
        </w:rPr>
        <w:t xml:space="preserve"> </w:t>
      </w:r>
      <w:r w:rsidR="000479E6" w:rsidRPr="0083480A">
        <w:rPr>
          <w:sz w:val="24"/>
          <w:szCs w:val="24"/>
        </w:rPr>
        <w:t>f</w:t>
      </w:r>
      <w:r w:rsidR="001B288C" w:rsidRPr="0083480A">
        <w:rPr>
          <w:sz w:val="24"/>
          <w:szCs w:val="24"/>
        </w:rPr>
        <w:t xml:space="preserve">ormellt </w:t>
      </w:r>
      <w:r w:rsidR="00A63056" w:rsidRPr="0083480A">
        <w:rPr>
          <w:sz w:val="24"/>
          <w:szCs w:val="24"/>
        </w:rPr>
        <w:t>behöva</w:t>
      </w:r>
      <w:r w:rsidR="001B288C" w:rsidRPr="0083480A">
        <w:rPr>
          <w:sz w:val="24"/>
          <w:szCs w:val="24"/>
        </w:rPr>
        <w:t xml:space="preserve"> förklara sig inför riksdagen </w:t>
      </w:r>
      <w:r w:rsidR="000479E6" w:rsidRPr="0083480A">
        <w:rPr>
          <w:sz w:val="24"/>
          <w:szCs w:val="24"/>
        </w:rPr>
        <w:t>vid</w:t>
      </w:r>
      <w:r w:rsidR="005D34EB" w:rsidRPr="0083480A">
        <w:rPr>
          <w:sz w:val="24"/>
          <w:szCs w:val="24"/>
        </w:rPr>
        <w:t xml:space="preserve"> stora avvikelser från inflationsmålet</w:t>
      </w:r>
      <w:r w:rsidR="00236DE6" w:rsidRPr="0083480A">
        <w:rPr>
          <w:sz w:val="24"/>
          <w:szCs w:val="24"/>
        </w:rPr>
        <w:t xml:space="preserve">. Det skulle likna det brittiska systemet där </w:t>
      </w:r>
      <w:r w:rsidR="002F67A7" w:rsidRPr="00020074">
        <w:rPr>
          <w:i/>
          <w:iCs/>
          <w:sz w:val="24"/>
          <w:szCs w:val="24"/>
        </w:rPr>
        <w:t>Bank of England</w:t>
      </w:r>
      <w:r w:rsidR="002F67A7" w:rsidRPr="0083480A">
        <w:rPr>
          <w:sz w:val="24"/>
          <w:szCs w:val="24"/>
        </w:rPr>
        <w:t xml:space="preserve"> i ett sådant läge måste förklara sig inför finansministern</w:t>
      </w:r>
      <w:r w:rsidR="00EF0D84" w:rsidRPr="0083480A">
        <w:rPr>
          <w:sz w:val="24"/>
          <w:szCs w:val="24"/>
        </w:rPr>
        <w:t>.</w:t>
      </w:r>
      <w:r w:rsidR="002F67A7" w:rsidRPr="0083480A">
        <w:rPr>
          <w:sz w:val="24"/>
          <w:szCs w:val="24"/>
        </w:rPr>
        <w:t xml:space="preserve"> </w:t>
      </w:r>
    </w:p>
    <w:p w14:paraId="0A43CBDF" w14:textId="616B102C" w:rsidR="00A0059A" w:rsidRPr="0083480A" w:rsidRDefault="00BD3285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Den ultimata sanktionen </w:t>
      </w:r>
      <w:r w:rsidR="00FF56C1" w:rsidRPr="0083480A">
        <w:rPr>
          <w:sz w:val="24"/>
          <w:szCs w:val="24"/>
        </w:rPr>
        <w:t>vore</w:t>
      </w:r>
      <w:r w:rsidRPr="0083480A">
        <w:rPr>
          <w:sz w:val="24"/>
          <w:szCs w:val="24"/>
        </w:rPr>
        <w:t xml:space="preserve"> förstås att inskränka självständighet</w:t>
      </w:r>
      <w:r w:rsidR="00845DED" w:rsidRPr="0083480A">
        <w:rPr>
          <w:sz w:val="24"/>
          <w:szCs w:val="24"/>
        </w:rPr>
        <w:t>en för Riksbanken</w:t>
      </w:r>
      <w:r w:rsidR="00FF56C1" w:rsidRPr="0083480A">
        <w:rPr>
          <w:sz w:val="24"/>
          <w:szCs w:val="24"/>
        </w:rPr>
        <w:t xml:space="preserve"> om den för en systematiskt d</w:t>
      </w:r>
      <w:r w:rsidR="00697B61" w:rsidRPr="0083480A">
        <w:rPr>
          <w:sz w:val="24"/>
          <w:szCs w:val="24"/>
        </w:rPr>
        <w:t>ålig politik</w:t>
      </w:r>
      <w:r w:rsidRPr="0083480A">
        <w:rPr>
          <w:sz w:val="24"/>
          <w:szCs w:val="24"/>
        </w:rPr>
        <w:t>, men det är något som tar tid.</w:t>
      </w:r>
      <w:r w:rsidR="00845DED" w:rsidRPr="0083480A">
        <w:rPr>
          <w:sz w:val="24"/>
          <w:szCs w:val="24"/>
        </w:rPr>
        <w:t xml:space="preserve"> </w:t>
      </w:r>
      <w:r w:rsidR="0082631C" w:rsidRPr="0083480A">
        <w:rPr>
          <w:sz w:val="24"/>
          <w:szCs w:val="24"/>
        </w:rPr>
        <w:t xml:space="preserve">Kanske borde det </w:t>
      </w:r>
      <w:r w:rsidR="00845DED" w:rsidRPr="0083480A">
        <w:rPr>
          <w:sz w:val="24"/>
          <w:szCs w:val="24"/>
        </w:rPr>
        <w:t>därför</w:t>
      </w:r>
      <w:r w:rsidR="0082121E" w:rsidRPr="0083480A">
        <w:rPr>
          <w:sz w:val="24"/>
          <w:szCs w:val="24"/>
        </w:rPr>
        <w:t xml:space="preserve"> finnas någon </w:t>
      </w:r>
      <w:r w:rsidR="00FA0412" w:rsidRPr="0083480A">
        <w:rPr>
          <w:sz w:val="24"/>
          <w:szCs w:val="24"/>
        </w:rPr>
        <w:t xml:space="preserve">formell </w:t>
      </w:r>
      <w:r w:rsidR="0082121E" w:rsidRPr="0083480A">
        <w:rPr>
          <w:sz w:val="24"/>
          <w:szCs w:val="24"/>
        </w:rPr>
        <w:t xml:space="preserve">säkerhetsventil </w:t>
      </w:r>
      <w:r w:rsidR="00FA0412" w:rsidRPr="0083480A">
        <w:rPr>
          <w:sz w:val="24"/>
          <w:szCs w:val="24"/>
        </w:rPr>
        <w:t xml:space="preserve">om </w:t>
      </w:r>
      <w:r w:rsidR="007C1263" w:rsidRPr="0083480A">
        <w:rPr>
          <w:sz w:val="24"/>
          <w:szCs w:val="24"/>
        </w:rPr>
        <w:t xml:space="preserve">det är en allmän bedömning att Riksbanken missköter sig. </w:t>
      </w:r>
    </w:p>
    <w:p w14:paraId="19746A06" w14:textId="7466F77A" w:rsidR="00163B92" w:rsidRPr="0083480A" w:rsidRDefault="00A0059A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Inför</w:t>
      </w:r>
      <w:r w:rsidR="00631872" w:rsidRPr="0083480A">
        <w:rPr>
          <w:sz w:val="24"/>
          <w:szCs w:val="24"/>
        </w:rPr>
        <w:t xml:space="preserve"> upprättande av den Europeiska centralbanken, ECB, </w:t>
      </w:r>
      <w:r w:rsidR="006F2193" w:rsidRPr="0083480A">
        <w:rPr>
          <w:sz w:val="24"/>
          <w:szCs w:val="24"/>
        </w:rPr>
        <w:t>deltog jag i en utfrågning i Europaparlamentet</w:t>
      </w:r>
      <w:r w:rsidR="002E0C4B" w:rsidRPr="0083480A">
        <w:rPr>
          <w:sz w:val="24"/>
          <w:szCs w:val="24"/>
        </w:rPr>
        <w:t xml:space="preserve">. Jag </w:t>
      </w:r>
      <w:r w:rsidR="009D5634" w:rsidRPr="0083480A">
        <w:rPr>
          <w:sz w:val="24"/>
          <w:szCs w:val="24"/>
        </w:rPr>
        <w:t>diskuterade då om</w:t>
      </w:r>
      <w:r w:rsidR="002E0C4B" w:rsidRPr="0083480A">
        <w:rPr>
          <w:sz w:val="24"/>
          <w:szCs w:val="24"/>
        </w:rPr>
        <w:t xml:space="preserve"> </w:t>
      </w:r>
      <w:r w:rsidR="00C94FE7" w:rsidRPr="0083480A">
        <w:rPr>
          <w:sz w:val="24"/>
          <w:szCs w:val="24"/>
        </w:rPr>
        <w:t>en kvalificerad majoritet</w:t>
      </w:r>
      <w:r w:rsidR="0045280A" w:rsidRPr="0083480A">
        <w:rPr>
          <w:sz w:val="24"/>
          <w:szCs w:val="24"/>
        </w:rPr>
        <w:t xml:space="preserve"> i parlamentet </w:t>
      </w:r>
      <w:r w:rsidR="0077252D" w:rsidRPr="0083480A">
        <w:rPr>
          <w:sz w:val="24"/>
          <w:szCs w:val="24"/>
        </w:rPr>
        <w:t>borde</w:t>
      </w:r>
      <w:r w:rsidR="0045280A" w:rsidRPr="0083480A">
        <w:rPr>
          <w:sz w:val="24"/>
          <w:szCs w:val="24"/>
        </w:rPr>
        <w:t xml:space="preserve"> </w:t>
      </w:r>
      <w:r w:rsidR="00697B61" w:rsidRPr="0083480A">
        <w:rPr>
          <w:sz w:val="24"/>
          <w:szCs w:val="24"/>
        </w:rPr>
        <w:t>kunna</w:t>
      </w:r>
      <w:r w:rsidR="00C94FE7" w:rsidRPr="0083480A">
        <w:rPr>
          <w:sz w:val="24"/>
          <w:szCs w:val="24"/>
        </w:rPr>
        <w:t xml:space="preserve"> avsätta </w:t>
      </w:r>
      <w:r w:rsidR="00442191" w:rsidRPr="0083480A">
        <w:rPr>
          <w:sz w:val="24"/>
          <w:szCs w:val="24"/>
        </w:rPr>
        <w:t>centralbankens ledning</w:t>
      </w:r>
      <w:r w:rsidR="0045280A" w:rsidRPr="0083480A">
        <w:rPr>
          <w:sz w:val="24"/>
          <w:szCs w:val="24"/>
        </w:rPr>
        <w:t xml:space="preserve"> vid stora avvikelser från </w:t>
      </w:r>
      <w:r w:rsidR="001C4219" w:rsidRPr="0083480A">
        <w:rPr>
          <w:sz w:val="24"/>
          <w:szCs w:val="24"/>
        </w:rPr>
        <w:t>inflationsmålet</w:t>
      </w:r>
      <w:r w:rsidR="00442191" w:rsidRPr="0083480A">
        <w:rPr>
          <w:sz w:val="24"/>
          <w:szCs w:val="24"/>
        </w:rPr>
        <w:t xml:space="preserve">. </w:t>
      </w:r>
      <w:r w:rsidR="0045280A" w:rsidRPr="0083480A">
        <w:rPr>
          <w:sz w:val="24"/>
          <w:szCs w:val="24"/>
        </w:rPr>
        <w:t>Jag</w:t>
      </w:r>
      <w:r w:rsidR="00442191" w:rsidRPr="0083480A">
        <w:rPr>
          <w:sz w:val="24"/>
          <w:szCs w:val="24"/>
        </w:rPr>
        <w:t xml:space="preserve"> tycker fortfarande att det </w:t>
      </w:r>
      <w:r w:rsidR="00293F02" w:rsidRPr="0083480A">
        <w:rPr>
          <w:sz w:val="24"/>
          <w:szCs w:val="24"/>
        </w:rPr>
        <w:t>kan ligga</w:t>
      </w:r>
      <w:r w:rsidR="00442191" w:rsidRPr="0083480A">
        <w:rPr>
          <w:sz w:val="24"/>
          <w:szCs w:val="24"/>
        </w:rPr>
        <w:t xml:space="preserve"> en del i en sådan idé</w:t>
      </w:r>
      <w:r w:rsidR="001C4219" w:rsidRPr="0083480A">
        <w:rPr>
          <w:sz w:val="24"/>
          <w:szCs w:val="24"/>
        </w:rPr>
        <w:t>.</w:t>
      </w:r>
    </w:p>
    <w:p w14:paraId="7BC16405" w14:textId="57FD1075" w:rsidR="00482CB1" w:rsidRPr="0083480A" w:rsidRDefault="00877C02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Man kan ocks</w:t>
      </w:r>
      <w:r w:rsidR="00551C02" w:rsidRPr="0083480A">
        <w:rPr>
          <w:sz w:val="24"/>
          <w:szCs w:val="24"/>
        </w:rPr>
        <w:t>å</w:t>
      </w:r>
      <w:r w:rsidR="00C913FA" w:rsidRPr="0083480A">
        <w:rPr>
          <w:sz w:val="24"/>
          <w:szCs w:val="24"/>
        </w:rPr>
        <w:t xml:space="preserve"> se frågan om Riksbankens oberoende </w:t>
      </w:r>
      <w:r w:rsidR="006506FB" w:rsidRPr="0083480A">
        <w:rPr>
          <w:sz w:val="24"/>
          <w:szCs w:val="24"/>
        </w:rPr>
        <w:t>som ett exempel på de</w:t>
      </w:r>
      <w:r w:rsidRPr="0083480A">
        <w:rPr>
          <w:sz w:val="24"/>
          <w:szCs w:val="24"/>
        </w:rPr>
        <w:t>t</w:t>
      </w:r>
      <w:r w:rsidR="00B773D2" w:rsidRPr="0083480A">
        <w:rPr>
          <w:sz w:val="24"/>
          <w:szCs w:val="24"/>
        </w:rPr>
        <w:t xml:space="preserve"> generella </w:t>
      </w:r>
      <w:r w:rsidRPr="0083480A">
        <w:rPr>
          <w:sz w:val="24"/>
          <w:szCs w:val="24"/>
        </w:rPr>
        <w:t>problemet</w:t>
      </w:r>
      <w:r w:rsidR="00B773D2" w:rsidRPr="0083480A">
        <w:rPr>
          <w:sz w:val="24"/>
          <w:szCs w:val="24"/>
        </w:rPr>
        <w:t xml:space="preserve"> om </w:t>
      </w:r>
      <w:r w:rsidR="00F14AE9" w:rsidRPr="00B538D8">
        <w:rPr>
          <w:i/>
          <w:iCs/>
          <w:sz w:val="24"/>
          <w:szCs w:val="24"/>
        </w:rPr>
        <w:t>värderingar kontra expertkunskap</w:t>
      </w:r>
      <w:r w:rsidR="006506FB" w:rsidRPr="0083480A">
        <w:rPr>
          <w:sz w:val="24"/>
          <w:szCs w:val="24"/>
        </w:rPr>
        <w:t xml:space="preserve"> </w:t>
      </w:r>
      <w:r w:rsidR="00F14AE9" w:rsidRPr="0083480A">
        <w:rPr>
          <w:sz w:val="24"/>
          <w:szCs w:val="24"/>
        </w:rPr>
        <w:t xml:space="preserve">i politiska </w:t>
      </w:r>
      <w:r w:rsidR="00203578" w:rsidRPr="0083480A">
        <w:rPr>
          <w:sz w:val="24"/>
          <w:szCs w:val="24"/>
        </w:rPr>
        <w:t xml:space="preserve">beslut. </w:t>
      </w:r>
    </w:p>
    <w:p w14:paraId="61915BB4" w14:textId="01805446" w:rsidR="00794FBB" w:rsidRPr="0083480A" w:rsidRDefault="00E66F6C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Finanspolitiska beslu</w:t>
      </w:r>
      <w:r w:rsidR="00F22BFC" w:rsidRPr="0083480A">
        <w:rPr>
          <w:sz w:val="24"/>
          <w:szCs w:val="24"/>
        </w:rPr>
        <w:t>t</w:t>
      </w:r>
      <w:r w:rsidR="00A71B16" w:rsidRPr="0083480A">
        <w:rPr>
          <w:sz w:val="24"/>
          <w:szCs w:val="24"/>
        </w:rPr>
        <w:t>, alltså</w:t>
      </w:r>
      <w:r w:rsidR="00931F7F" w:rsidRPr="0083480A">
        <w:rPr>
          <w:sz w:val="24"/>
          <w:szCs w:val="24"/>
        </w:rPr>
        <w:t xml:space="preserve"> beslut</w:t>
      </w:r>
      <w:r w:rsidR="00A71B16" w:rsidRPr="0083480A">
        <w:rPr>
          <w:sz w:val="24"/>
          <w:szCs w:val="24"/>
        </w:rPr>
        <w:t xml:space="preserve"> om skatter och offentliga utgifter</w:t>
      </w:r>
      <w:r w:rsidR="00B23867" w:rsidRPr="0083480A">
        <w:rPr>
          <w:sz w:val="24"/>
          <w:szCs w:val="24"/>
        </w:rPr>
        <w:t>, ta</w:t>
      </w:r>
      <w:r w:rsidR="00FA7A2A" w:rsidRPr="0083480A">
        <w:rPr>
          <w:sz w:val="24"/>
          <w:szCs w:val="24"/>
        </w:rPr>
        <w:t xml:space="preserve">s – till skillnad från penningpolitiska – </w:t>
      </w:r>
      <w:r w:rsidR="00B23867" w:rsidRPr="0083480A">
        <w:rPr>
          <w:sz w:val="24"/>
          <w:szCs w:val="24"/>
        </w:rPr>
        <w:t xml:space="preserve">av det politiska systemet, </w:t>
      </w:r>
      <w:r w:rsidR="00095BBF" w:rsidRPr="0083480A">
        <w:rPr>
          <w:sz w:val="24"/>
          <w:szCs w:val="24"/>
        </w:rPr>
        <w:t xml:space="preserve">inte av opolitiska tjänstemän. </w:t>
      </w:r>
      <w:r w:rsidR="006E6D41" w:rsidRPr="0083480A">
        <w:rPr>
          <w:sz w:val="24"/>
          <w:szCs w:val="24"/>
        </w:rPr>
        <w:t>Ett skäl</w:t>
      </w:r>
      <w:r w:rsidR="00045F7A" w:rsidRPr="0083480A">
        <w:rPr>
          <w:sz w:val="24"/>
          <w:szCs w:val="24"/>
        </w:rPr>
        <w:t xml:space="preserve"> är att förändringar av skatter och offentliga utgifter har </w:t>
      </w:r>
      <w:r w:rsidR="00592029" w:rsidRPr="0083480A">
        <w:rPr>
          <w:sz w:val="24"/>
          <w:szCs w:val="24"/>
        </w:rPr>
        <w:t xml:space="preserve">stora </w:t>
      </w:r>
      <w:r w:rsidR="00581C54" w:rsidRPr="0083480A">
        <w:rPr>
          <w:sz w:val="24"/>
          <w:szCs w:val="24"/>
        </w:rPr>
        <w:t>inkomstfördelningseffekter</w:t>
      </w:r>
      <w:r w:rsidR="00442FDA" w:rsidRPr="0083480A">
        <w:rPr>
          <w:sz w:val="24"/>
          <w:szCs w:val="24"/>
        </w:rPr>
        <w:t xml:space="preserve"> och</w:t>
      </w:r>
      <w:r w:rsidR="009B700B" w:rsidRPr="0083480A">
        <w:rPr>
          <w:sz w:val="24"/>
          <w:szCs w:val="24"/>
        </w:rPr>
        <w:t xml:space="preserve"> att</w:t>
      </w:r>
      <w:r w:rsidR="00442FDA" w:rsidRPr="0083480A">
        <w:rPr>
          <w:sz w:val="24"/>
          <w:szCs w:val="24"/>
        </w:rPr>
        <w:t xml:space="preserve"> </w:t>
      </w:r>
      <w:r w:rsidR="00721954" w:rsidRPr="0083480A">
        <w:rPr>
          <w:sz w:val="24"/>
          <w:szCs w:val="24"/>
        </w:rPr>
        <w:t>inställningen</w:t>
      </w:r>
      <w:r w:rsidR="00442FDA" w:rsidRPr="0083480A">
        <w:rPr>
          <w:sz w:val="24"/>
          <w:szCs w:val="24"/>
        </w:rPr>
        <w:t xml:space="preserve"> till de</w:t>
      </w:r>
      <w:r w:rsidR="009B700B" w:rsidRPr="0083480A">
        <w:rPr>
          <w:sz w:val="24"/>
          <w:szCs w:val="24"/>
        </w:rPr>
        <w:t>m</w:t>
      </w:r>
      <w:r w:rsidR="00442FDA" w:rsidRPr="0083480A">
        <w:rPr>
          <w:sz w:val="24"/>
          <w:szCs w:val="24"/>
        </w:rPr>
        <w:t xml:space="preserve"> </w:t>
      </w:r>
      <w:r w:rsidR="007E1D12" w:rsidRPr="0083480A">
        <w:rPr>
          <w:sz w:val="24"/>
          <w:szCs w:val="24"/>
        </w:rPr>
        <w:t>i hög grad</w:t>
      </w:r>
      <w:r w:rsidR="009B700B" w:rsidRPr="0083480A">
        <w:rPr>
          <w:sz w:val="24"/>
          <w:szCs w:val="24"/>
        </w:rPr>
        <w:t xml:space="preserve"> styrs</w:t>
      </w:r>
      <w:r w:rsidR="007E1D12" w:rsidRPr="0083480A">
        <w:rPr>
          <w:sz w:val="24"/>
          <w:szCs w:val="24"/>
        </w:rPr>
        <w:t xml:space="preserve"> av värderingar. </w:t>
      </w:r>
    </w:p>
    <w:p w14:paraId="44CF02EC" w14:textId="49D98521" w:rsidR="0098760B" w:rsidRPr="0083480A" w:rsidRDefault="00BF5A6C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Det brukar hävdas</w:t>
      </w:r>
      <w:r w:rsidR="00835F18" w:rsidRPr="0083480A">
        <w:rPr>
          <w:sz w:val="24"/>
          <w:szCs w:val="24"/>
        </w:rPr>
        <w:t xml:space="preserve"> </w:t>
      </w:r>
      <w:r w:rsidR="008E2168" w:rsidRPr="0083480A">
        <w:rPr>
          <w:sz w:val="24"/>
          <w:szCs w:val="24"/>
        </w:rPr>
        <w:t xml:space="preserve">att </w:t>
      </w:r>
      <w:r w:rsidR="00510E27" w:rsidRPr="0083480A">
        <w:rPr>
          <w:sz w:val="24"/>
          <w:szCs w:val="24"/>
        </w:rPr>
        <w:t xml:space="preserve">värderingsmässiga överväganden </w:t>
      </w:r>
      <w:r w:rsidR="00C13FA5" w:rsidRPr="0083480A">
        <w:rPr>
          <w:sz w:val="24"/>
          <w:szCs w:val="24"/>
        </w:rPr>
        <w:t>är</w:t>
      </w:r>
      <w:r w:rsidR="00510E27" w:rsidRPr="0083480A">
        <w:rPr>
          <w:sz w:val="24"/>
          <w:szCs w:val="24"/>
        </w:rPr>
        <w:t xml:space="preserve"> av mindre betydelse för penning</w:t>
      </w:r>
      <w:r w:rsidRPr="0083480A">
        <w:rPr>
          <w:sz w:val="24"/>
          <w:szCs w:val="24"/>
        </w:rPr>
        <w:t>politiken</w:t>
      </w:r>
      <w:r w:rsidR="00510E27" w:rsidRPr="0083480A">
        <w:rPr>
          <w:sz w:val="24"/>
          <w:szCs w:val="24"/>
        </w:rPr>
        <w:t xml:space="preserve"> än för finanspolitiken</w:t>
      </w:r>
      <w:r w:rsidR="009F2531" w:rsidRPr="0083480A">
        <w:rPr>
          <w:sz w:val="24"/>
          <w:szCs w:val="24"/>
        </w:rPr>
        <w:t>, därför att fördelningseffekterna av variationer i räntan över tid bö</w:t>
      </w:r>
      <w:r w:rsidR="004F580C" w:rsidRPr="0083480A">
        <w:rPr>
          <w:sz w:val="24"/>
          <w:szCs w:val="24"/>
        </w:rPr>
        <w:t xml:space="preserve">r ta ut varandra. </w:t>
      </w:r>
      <w:r w:rsidR="00B30396" w:rsidRPr="0083480A">
        <w:rPr>
          <w:sz w:val="24"/>
          <w:szCs w:val="24"/>
        </w:rPr>
        <w:t>Ibland</w:t>
      </w:r>
      <w:r w:rsidR="0098760B" w:rsidRPr="0083480A">
        <w:rPr>
          <w:sz w:val="24"/>
          <w:szCs w:val="24"/>
        </w:rPr>
        <w:t xml:space="preserve"> höjs räntan, i</w:t>
      </w:r>
      <w:r w:rsidR="00B30396" w:rsidRPr="0083480A">
        <w:rPr>
          <w:sz w:val="24"/>
          <w:szCs w:val="24"/>
        </w:rPr>
        <w:t>bland</w:t>
      </w:r>
      <w:r w:rsidR="0098760B" w:rsidRPr="0083480A">
        <w:rPr>
          <w:sz w:val="24"/>
          <w:szCs w:val="24"/>
        </w:rPr>
        <w:t xml:space="preserve"> sänks den.</w:t>
      </w:r>
      <w:r w:rsidR="00B538D8">
        <w:rPr>
          <w:sz w:val="24"/>
          <w:szCs w:val="24"/>
        </w:rPr>
        <w:t xml:space="preserve"> </w:t>
      </w:r>
      <w:r w:rsidR="00B30396" w:rsidRPr="0083480A">
        <w:rPr>
          <w:sz w:val="24"/>
          <w:szCs w:val="24"/>
        </w:rPr>
        <w:t>Ett motargument är att</w:t>
      </w:r>
      <w:r w:rsidR="00F602F5" w:rsidRPr="0083480A">
        <w:rPr>
          <w:sz w:val="24"/>
          <w:szCs w:val="24"/>
        </w:rPr>
        <w:t xml:space="preserve"> </w:t>
      </w:r>
      <w:r w:rsidR="009E77A9" w:rsidRPr="0083480A">
        <w:rPr>
          <w:sz w:val="24"/>
          <w:szCs w:val="24"/>
        </w:rPr>
        <w:t>– även om räntorna varit hög</w:t>
      </w:r>
      <w:r w:rsidR="0018424A" w:rsidRPr="0083480A">
        <w:rPr>
          <w:sz w:val="24"/>
          <w:szCs w:val="24"/>
        </w:rPr>
        <w:t>re</w:t>
      </w:r>
      <w:r w:rsidR="009E77A9" w:rsidRPr="0083480A">
        <w:rPr>
          <w:sz w:val="24"/>
          <w:szCs w:val="24"/>
        </w:rPr>
        <w:t xml:space="preserve"> </w:t>
      </w:r>
      <w:r w:rsidR="005B1CD5" w:rsidRPr="0083480A">
        <w:rPr>
          <w:sz w:val="24"/>
          <w:szCs w:val="24"/>
        </w:rPr>
        <w:t xml:space="preserve">på senare </w:t>
      </w:r>
      <w:r w:rsidR="00BB05E4" w:rsidRPr="0083480A">
        <w:rPr>
          <w:sz w:val="24"/>
          <w:szCs w:val="24"/>
        </w:rPr>
        <w:t>år</w:t>
      </w:r>
      <w:r w:rsidR="009E77A9" w:rsidRPr="0083480A">
        <w:rPr>
          <w:sz w:val="24"/>
          <w:szCs w:val="24"/>
        </w:rPr>
        <w:t xml:space="preserve"> –</w:t>
      </w:r>
      <w:r w:rsidR="0018424A" w:rsidRPr="0083480A">
        <w:rPr>
          <w:sz w:val="24"/>
          <w:szCs w:val="24"/>
        </w:rPr>
        <w:t xml:space="preserve"> </w:t>
      </w:r>
      <w:r w:rsidR="00092A12" w:rsidRPr="0083480A">
        <w:rPr>
          <w:sz w:val="24"/>
          <w:szCs w:val="24"/>
        </w:rPr>
        <w:t xml:space="preserve">har det </w:t>
      </w:r>
      <w:r w:rsidR="00F23785" w:rsidRPr="0083480A">
        <w:rPr>
          <w:sz w:val="24"/>
          <w:szCs w:val="24"/>
        </w:rPr>
        <w:t>över tid en trend mot lägre räntor</w:t>
      </w:r>
      <w:r w:rsidR="00973E16" w:rsidRPr="0083480A">
        <w:rPr>
          <w:sz w:val="24"/>
          <w:szCs w:val="24"/>
        </w:rPr>
        <w:t xml:space="preserve"> som </w:t>
      </w:r>
      <w:r w:rsidR="00F602F5" w:rsidRPr="0083480A">
        <w:rPr>
          <w:sz w:val="24"/>
          <w:szCs w:val="24"/>
        </w:rPr>
        <w:t>haft</w:t>
      </w:r>
      <w:r w:rsidR="00973E16" w:rsidRPr="0083480A">
        <w:rPr>
          <w:sz w:val="24"/>
          <w:szCs w:val="24"/>
        </w:rPr>
        <w:t xml:space="preserve"> stora fördelningseffekter </w:t>
      </w:r>
      <w:r w:rsidR="00F80017" w:rsidRPr="0083480A">
        <w:rPr>
          <w:sz w:val="24"/>
          <w:szCs w:val="24"/>
        </w:rPr>
        <w:t xml:space="preserve">genom </w:t>
      </w:r>
      <w:r w:rsidR="00092A12" w:rsidRPr="0083480A">
        <w:rPr>
          <w:sz w:val="24"/>
          <w:szCs w:val="24"/>
        </w:rPr>
        <w:t>att höja</w:t>
      </w:r>
      <w:r w:rsidR="00F80017" w:rsidRPr="0083480A">
        <w:rPr>
          <w:sz w:val="24"/>
          <w:szCs w:val="24"/>
        </w:rPr>
        <w:t xml:space="preserve"> </w:t>
      </w:r>
      <w:r w:rsidR="00081308" w:rsidRPr="0083480A">
        <w:rPr>
          <w:sz w:val="24"/>
          <w:szCs w:val="24"/>
        </w:rPr>
        <w:t>aktiekurser och fastighetspriser</w:t>
      </w:r>
      <w:r w:rsidR="00991267" w:rsidRPr="0083480A">
        <w:rPr>
          <w:sz w:val="24"/>
          <w:szCs w:val="24"/>
        </w:rPr>
        <w:t xml:space="preserve">. </w:t>
      </w:r>
    </w:p>
    <w:p w14:paraId="63C3B763" w14:textId="60B182D4" w:rsidR="00C76C45" w:rsidRPr="0083480A" w:rsidRDefault="00C76C45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lastRenderedPageBreak/>
        <w:t xml:space="preserve">Men det är fel </w:t>
      </w:r>
      <w:r w:rsidR="00387835" w:rsidRPr="0083480A">
        <w:rPr>
          <w:sz w:val="24"/>
          <w:szCs w:val="24"/>
        </w:rPr>
        <w:t xml:space="preserve">att koppla </w:t>
      </w:r>
      <w:r w:rsidR="0072201F" w:rsidRPr="0083480A">
        <w:rPr>
          <w:sz w:val="24"/>
          <w:szCs w:val="24"/>
        </w:rPr>
        <w:t xml:space="preserve">det </w:t>
      </w:r>
      <w:r w:rsidR="00387835" w:rsidRPr="0083480A">
        <w:rPr>
          <w:sz w:val="24"/>
          <w:szCs w:val="24"/>
        </w:rPr>
        <w:t>till centralbanker</w:t>
      </w:r>
      <w:r w:rsidR="0072201F" w:rsidRPr="0083480A">
        <w:rPr>
          <w:sz w:val="24"/>
          <w:szCs w:val="24"/>
        </w:rPr>
        <w:t>na</w:t>
      </w:r>
      <w:r w:rsidR="00387835" w:rsidRPr="0083480A">
        <w:rPr>
          <w:sz w:val="24"/>
          <w:szCs w:val="24"/>
        </w:rPr>
        <w:t xml:space="preserve">s politik. Det som verkar ha hänt </w:t>
      </w:r>
      <w:r w:rsidR="00F8243D" w:rsidRPr="0083480A">
        <w:rPr>
          <w:sz w:val="24"/>
          <w:szCs w:val="24"/>
        </w:rPr>
        <w:t xml:space="preserve">är att </w:t>
      </w:r>
      <w:r w:rsidR="008625C8" w:rsidRPr="0083480A">
        <w:rPr>
          <w:sz w:val="24"/>
          <w:szCs w:val="24"/>
        </w:rPr>
        <w:t>den så kallade</w:t>
      </w:r>
      <w:r w:rsidR="00F8243D" w:rsidRPr="0083480A">
        <w:rPr>
          <w:sz w:val="24"/>
          <w:szCs w:val="24"/>
        </w:rPr>
        <w:t xml:space="preserve"> neutrala räntan, den ränta som varken stimulerar eller stramar åt </w:t>
      </w:r>
      <w:r w:rsidR="008625C8" w:rsidRPr="0083480A">
        <w:rPr>
          <w:sz w:val="24"/>
          <w:szCs w:val="24"/>
        </w:rPr>
        <w:t>ekonomin</w:t>
      </w:r>
      <w:r w:rsidR="00F8243D" w:rsidRPr="0083480A">
        <w:rPr>
          <w:sz w:val="24"/>
          <w:szCs w:val="24"/>
        </w:rPr>
        <w:t xml:space="preserve">, </w:t>
      </w:r>
      <w:r w:rsidR="00674A9F" w:rsidRPr="0083480A">
        <w:rPr>
          <w:sz w:val="24"/>
          <w:szCs w:val="24"/>
        </w:rPr>
        <w:t>har</w:t>
      </w:r>
      <w:r w:rsidR="00F8243D" w:rsidRPr="0083480A">
        <w:rPr>
          <w:sz w:val="24"/>
          <w:szCs w:val="24"/>
        </w:rPr>
        <w:t xml:space="preserve"> </w:t>
      </w:r>
      <w:r w:rsidR="00F128D2" w:rsidRPr="0083480A">
        <w:rPr>
          <w:sz w:val="24"/>
          <w:szCs w:val="24"/>
        </w:rPr>
        <w:t xml:space="preserve">fallit. </w:t>
      </w:r>
      <w:r w:rsidR="00D0039A" w:rsidRPr="0083480A">
        <w:rPr>
          <w:sz w:val="24"/>
          <w:szCs w:val="24"/>
        </w:rPr>
        <w:t xml:space="preserve">Den kontrolleras inte av centralbankerna </w:t>
      </w:r>
      <w:r w:rsidR="009821B6" w:rsidRPr="0083480A">
        <w:rPr>
          <w:sz w:val="24"/>
          <w:szCs w:val="24"/>
        </w:rPr>
        <w:t xml:space="preserve">utan </w:t>
      </w:r>
      <w:r w:rsidR="008D1487" w:rsidRPr="0083480A">
        <w:rPr>
          <w:sz w:val="24"/>
          <w:szCs w:val="24"/>
        </w:rPr>
        <w:t xml:space="preserve">beror på </w:t>
      </w:r>
      <w:r w:rsidR="0010693A" w:rsidRPr="0083480A">
        <w:rPr>
          <w:sz w:val="24"/>
          <w:szCs w:val="24"/>
        </w:rPr>
        <w:t>grundläggande faktorer som styr sparande och investeringar i världsekonomin</w:t>
      </w:r>
      <w:r w:rsidR="00041314" w:rsidRPr="0083480A">
        <w:rPr>
          <w:sz w:val="24"/>
          <w:szCs w:val="24"/>
        </w:rPr>
        <w:t>. Med en lägre neutral ränta, måste Riksbanken</w:t>
      </w:r>
      <w:r w:rsidR="008F432B" w:rsidRPr="0083480A">
        <w:rPr>
          <w:sz w:val="24"/>
          <w:szCs w:val="24"/>
        </w:rPr>
        <w:t xml:space="preserve"> i alla lägen</w:t>
      </w:r>
      <w:r w:rsidR="00041314" w:rsidRPr="0083480A">
        <w:rPr>
          <w:sz w:val="24"/>
          <w:szCs w:val="24"/>
        </w:rPr>
        <w:t xml:space="preserve"> välja en lägre styrränta </w:t>
      </w:r>
      <w:r w:rsidR="00F80878" w:rsidRPr="0083480A">
        <w:rPr>
          <w:sz w:val="24"/>
          <w:szCs w:val="24"/>
        </w:rPr>
        <w:t>än tidigare</w:t>
      </w:r>
      <w:r w:rsidR="00846888" w:rsidRPr="0083480A">
        <w:rPr>
          <w:sz w:val="24"/>
          <w:szCs w:val="24"/>
        </w:rPr>
        <w:t>. Så</w:t>
      </w:r>
      <w:r w:rsidR="008C1677" w:rsidRPr="0083480A">
        <w:rPr>
          <w:sz w:val="24"/>
          <w:szCs w:val="24"/>
        </w:rPr>
        <w:t xml:space="preserve"> jag tycker fortfarande att</w:t>
      </w:r>
      <w:r w:rsidR="00846888" w:rsidRPr="0083480A">
        <w:rPr>
          <w:sz w:val="24"/>
          <w:szCs w:val="24"/>
        </w:rPr>
        <w:t xml:space="preserve"> argumentet att värderingar </w:t>
      </w:r>
      <w:r w:rsidR="00531303" w:rsidRPr="0083480A">
        <w:rPr>
          <w:sz w:val="24"/>
          <w:szCs w:val="24"/>
        </w:rPr>
        <w:t>betyder mindre</w:t>
      </w:r>
      <w:r w:rsidR="00A85B7E" w:rsidRPr="0083480A">
        <w:rPr>
          <w:sz w:val="24"/>
          <w:szCs w:val="24"/>
        </w:rPr>
        <w:t xml:space="preserve"> för penning</w:t>
      </w:r>
      <w:r w:rsidR="001A4446" w:rsidRPr="0083480A">
        <w:rPr>
          <w:sz w:val="24"/>
          <w:szCs w:val="24"/>
        </w:rPr>
        <w:t>politiken</w:t>
      </w:r>
      <w:r w:rsidR="00A85B7E" w:rsidRPr="0083480A">
        <w:rPr>
          <w:sz w:val="24"/>
          <w:szCs w:val="24"/>
        </w:rPr>
        <w:t xml:space="preserve"> än finanspolitiken </w:t>
      </w:r>
      <w:r w:rsidR="004D46CF" w:rsidRPr="0083480A">
        <w:rPr>
          <w:sz w:val="24"/>
          <w:szCs w:val="24"/>
        </w:rPr>
        <w:t>håller.</w:t>
      </w:r>
    </w:p>
    <w:p w14:paraId="3063BF4B" w14:textId="76911B15" w:rsidR="001A4446" w:rsidRPr="0083480A" w:rsidRDefault="001A4446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Bo</w:t>
      </w:r>
      <w:r w:rsidR="006E252E">
        <w:rPr>
          <w:sz w:val="24"/>
          <w:szCs w:val="24"/>
        </w:rPr>
        <w:t xml:space="preserve"> Rothstein</w:t>
      </w:r>
      <w:r w:rsidRPr="0083480A">
        <w:rPr>
          <w:sz w:val="24"/>
          <w:szCs w:val="24"/>
        </w:rPr>
        <w:t xml:space="preserve"> har fört fram ett annat argument </w:t>
      </w:r>
      <w:r w:rsidR="00F47CE6" w:rsidRPr="0083480A">
        <w:rPr>
          <w:sz w:val="24"/>
          <w:szCs w:val="24"/>
        </w:rPr>
        <w:t xml:space="preserve">mot Riksbankens självständighet – att den svaga kronan skulle visa att </w:t>
      </w:r>
      <w:r w:rsidR="004553AF" w:rsidRPr="0083480A">
        <w:rPr>
          <w:sz w:val="24"/>
          <w:szCs w:val="24"/>
        </w:rPr>
        <w:t>Riksbanken saknar tillräcklig expertkompetens. Det</w:t>
      </w:r>
      <w:r w:rsidR="00294BA6" w:rsidRPr="0083480A">
        <w:rPr>
          <w:sz w:val="24"/>
          <w:szCs w:val="24"/>
        </w:rPr>
        <w:t xml:space="preserve"> är enligt min mening ett dåligt argument eftersom Riksbanken inte har något mål för växelkursen. Eftersom man </w:t>
      </w:r>
      <w:r w:rsidR="00E74D0A" w:rsidRPr="0083480A">
        <w:rPr>
          <w:sz w:val="24"/>
          <w:szCs w:val="24"/>
        </w:rPr>
        <w:t xml:space="preserve">egentligen bara har ett </w:t>
      </w:r>
      <w:r w:rsidR="00183E73" w:rsidRPr="0083480A">
        <w:rPr>
          <w:sz w:val="24"/>
          <w:szCs w:val="24"/>
        </w:rPr>
        <w:t xml:space="preserve">stabiliseringspolitiskt </w:t>
      </w:r>
      <w:r w:rsidR="00E74D0A" w:rsidRPr="0083480A">
        <w:rPr>
          <w:sz w:val="24"/>
          <w:szCs w:val="24"/>
        </w:rPr>
        <w:t xml:space="preserve">instrument – räntan – så kan man </w:t>
      </w:r>
      <w:r w:rsidR="001A0D82" w:rsidRPr="0083480A">
        <w:rPr>
          <w:sz w:val="24"/>
          <w:szCs w:val="24"/>
        </w:rPr>
        <w:t xml:space="preserve">inte ha </w:t>
      </w:r>
      <w:r w:rsidR="00A347D3" w:rsidRPr="0083480A">
        <w:rPr>
          <w:sz w:val="24"/>
          <w:szCs w:val="24"/>
        </w:rPr>
        <w:t>något ytterligare stabiliseringspolitiskt mål än inflationsmålet.</w:t>
      </w:r>
    </w:p>
    <w:p w14:paraId="033E00FF" w14:textId="03796580" w:rsidR="009214C4" w:rsidRPr="0083480A" w:rsidRDefault="009214C4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Och att Riksbanken – liksom andra – haft svårt att förklara kronans växelkursutveckling beror inte på inkompetens utan på att </w:t>
      </w:r>
      <w:r w:rsidR="00FA544A" w:rsidRPr="0083480A">
        <w:rPr>
          <w:sz w:val="24"/>
          <w:szCs w:val="24"/>
        </w:rPr>
        <w:t xml:space="preserve">svängningar i växelkurser – liksom i alla </w:t>
      </w:r>
      <w:r w:rsidR="00984EB8" w:rsidRPr="0083480A">
        <w:rPr>
          <w:sz w:val="24"/>
          <w:szCs w:val="24"/>
        </w:rPr>
        <w:t xml:space="preserve">tillgångspriser – är svåra att förklara därför att de i hög grad beror på förväntningar </w:t>
      </w:r>
      <w:r w:rsidR="006C37B5" w:rsidRPr="0083480A">
        <w:rPr>
          <w:sz w:val="24"/>
          <w:szCs w:val="24"/>
        </w:rPr>
        <w:t>om vad tillgångspriserna kommer att vara framöver</w:t>
      </w:r>
      <w:r w:rsidR="00A72503">
        <w:rPr>
          <w:sz w:val="24"/>
          <w:szCs w:val="24"/>
        </w:rPr>
        <w:t>,</w:t>
      </w:r>
      <w:r w:rsidR="006C37B5" w:rsidRPr="0083480A">
        <w:rPr>
          <w:sz w:val="24"/>
          <w:szCs w:val="24"/>
        </w:rPr>
        <w:t xml:space="preserve"> vilket i sin tur beror på vilka förväntningar man har om andras förväntningar och så vidare.</w:t>
      </w:r>
    </w:p>
    <w:p w14:paraId="0D10B50E" w14:textId="1376DC63" w:rsidR="00435DC2" w:rsidRPr="0083480A" w:rsidRDefault="00435DC2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En </w:t>
      </w:r>
      <w:r w:rsidR="00FB3FC7" w:rsidRPr="0083480A">
        <w:rPr>
          <w:sz w:val="24"/>
          <w:szCs w:val="24"/>
        </w:rPr>
        <w:t>annan</w:t>
      </w:r>
      <w:r w:rsidRPr="0083480A">
        <w:rPr>
          <w:sz w:val="24"/>
          <w:szCs w:val="24"/>
        </w:rPr>
        <w:t xml:space="preserve"> aspekt gäller </w:t>
      </w:r>
      <w:r w:rsidR="009165B3" w:rsidRPr="0083480A">
        <w:rPr>
          <w:sz w:val="24"/>
          <w:szCs w:val="24"/>
        </w:rPr>
        <w:t xml:space="preserve">vem som ska vara </w:t>
      </w:r>
      <w:r w:rsidR="009165B3" w:rsidRPr="009B4D3C">
        <w:rPr>
          <w:i/>
          <w:iCs/>
          <w:sz w:val="24"/>
          <w:szCs w:val="24"/>
        </w:rPr>
        <w:t>huvudman</w:t>
      </w:r>
      <w:r w:rsidR="009165B3" w:rsidRPr="0083480A">
        <w:rPr>
          <w:sz w:val="24"/>
          <w:szCs w:val="24"/>
        </w:rPr>
        <w:t xml:space="preserve"> för Riksbanken. Idag är den en myndighet under riksdagen</w:t>
      </w:r>
      <w:r w:rsidR="00304BFA" w:rsidRPr="0083480A">
        <w:rPr>
          <w:sz w:val="24"/>
          <w:szCs w:val="24"/>
        </w:rPr>
        <w:t>. Per</w:t>
      </w:r>
      <w:r w:rsidR="00A72503">
        <w:rPr>
          <w:sz w:val="24"/>
          <w:szCs w:val="24"/>
        </w:rPr>
        <w:t xml:space="preserve"> Molander</w:t>
      </w:r>
      <w:r w:rsidR="00304BFA" w:rsidRPr="0083480A">
        <w:rPr>
          <w:sz w:val="24"/>
          <w:szCs w:val="24"/>
        </w:rPr>
        <w:t xml:space="preserve"> vill i stället </w:t>
      </w:r>
      <w:r w:rsidR="00234DA2" w:rsidRPr="0083480A">
        <w:rPr>
          <w:sz w:val="24"/>
          <w:szCs w:val="24"/>
        </w:rPr>
        <w:t>ha den som</w:t>
      </w:r>
      <w:r w:rsidR="00304BFA" w:rsidRPr="0083480A">
        <w:rPr>
          <w:sz w:val="24"/>
          <w:szCs w:val="24"/>
        </w:rPr>
        <w:t xml:space="preserve"> en myndighet under regeringen</w:t>
      </w:r>
      <w:r w:rsidR="004E7CE8" w:rsidRPr="0083480A">
        <w:rPr>
          <w:sz w:val="24"/>
          <w:szCs w:val="24"/>
        </w:rPr>
        <w:t>.</w:t>
      </w:r>
    </w:p>
    <w:p w14:paraId="61B7A13A" w14:textId="7A05468A" w:rsidR="004E7CE8" w:rsidRPr="0083480A" w:rsidRDefault="004E7CE8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Jag </w:t>
      </w:r>
      <w:r w:rsidR="004642AD" w:rsidRPr="0083480A">
        <w:rPr>
          <w:sz w:val="24"/>
          <w:szCs w:val="24"/>
        </w:rPr>
        <w:t>ser inte</w:t>
      </w:r>
      <w:r w:rsidRPr="0083480A">
        <w:rPr>
          <w:sz w:val="24"/>
          <w:szCs w:val="24"/>
        </w:rPr>
        <w:t xml:space="preserve"> poängen. </w:t>
      </w:r>
      <w:r w:rsidR="005B2BF8" w:rsidRPr="0083480A">
        <w:rPr>
          <w:sz w:val="24"/>
          <w:szCs w:val="24"/>
        </w:rPr>
        <w:t>Kanske vore det</w:t>
      </w:r>
      <w:r w:rsidR="00944126" w:rsidRPr="0083480A">
        <w:rPr>
          <w:sz w:val="24"/>
          <w:szCs w:val="24"/>
        </w:rPr>
        <w:t xml:space="preserve"> mer logiskt</w:t>
      </w:r>
      <w:r w:rsidR="00A72503">
        <w:rPr>
          <w:sz w:val="24"/>
          <w:szCs w:val="24"/>
        </w:rPr>
        <w:t xml:space="preserve"> från en formalistisk synpunkt</w:t>
      </w:r>
      <w:r w:rsidR="00944126" w:rsidRPr="0083480A">
        <w:rPr>
          <w:sz w:val="24"/>
          <w:szCs w:val="24"/>
        </w:rPr>
        <w:t xml:space="preserve">. Men </w:t>
      </w:r>
      <w:r w:rsidR="004B0B6C" w:rsidRPr="0083480A">
        <w:rPr>
          <w:sz w:val="24"/>
          <w:szCs w:val="24"/>
        </w:rPr>
        <w:t>Per</w:t>
      </w:r>
      <w:r w:rsidR="00A72503">
        <w:rPr>
          <w:sz w:val="24"/>
          <w:szCs w:val="24"/>
        </w:rPr>
        <w:t xml:space="preserve"> Molander</w:t>
      </w:r>
      <w:r w:rsidR="004B0B6C" w:rsidRPr="0083480A">
        <w:rPr>
          <w:sz w:val="24"/>
          <w:szCs w:val="24"/>
        </w:rPr>
        <w:t xml:space="preserve"> </w:t>
      </w:r>
      <w:r w:rsidR="00FD30D4" w:rsidRPr="0083480A">
        <w:rPr>
          <w:sz w:val="24"/>
          <w:szCs w:val="24"/>
        </w:rPr>
        <w:t>verkar vilja</w:t>
      </w:r>
      <w:r w:rsidR="009B5697" w:rsidRPr="0083480A">
        <w:rPr>
          <w:sz w:val="24"/>
          <w:szCs w:val="24"/>
        </w:rPr>
        <w:t xml:space="preserve"> behålla</w:t>
      </w:r>
      <w:r w:rsidR="004B0B6C" w:rsidRPr="0083480A">
        <w:rPr>
          <w:sz w:val="24"/>
          <w:szCs w:val="24"/>
        </w:rPr>
        <w:t xml:space="preserve"> Riksbankens oberoende</w:t>
      </w:r>
      <w:r w:rsidR="009B5697" w:rsidRPr="0083480A">
        <w:rPr>
          <w:sz w:val="24"/>
          <w:szCs w:val="24"/>
        </w:rPr>
        <w:t xml:space="preserve"> även som myndighet under regeringen</w:t>
      </w:r>
      <w:r w:rsidR="004B0B6C" w:rsidRPr="0083480A">
        <w:rPr>
          <w:sz w:val="24"/>
          <w:szCs w:val="24"/>
        </w:rPr>
        <w:t xml:space="preserve">. Samtidigt </w:t>
      </w:r>
      <w:r w:rsidR="00662AFF" w:rsidRPr="0083480A">
        <w:rPr>
          <w:sz w:val="24"/>
          <w:szCs w:val="24"/>
        </w:rPr>
        <w:t>menar</w:t>
      </w:r>
      <w:r w:rsidR="004B0B6C" w:rsidRPr="0083480A">
        <w:rPr>
          <w:sz w:val="24"/>
          <w:szCs w:val="24"/>
        </w:rPr>
        <w:t xml:space="preserve"> han att </w:t>
      </w:r>
      <w:r w:rsidR="00FB3FC7" w:rsidRPr="0083480A">
        <w:rPr>
          <w:sz w:val="24"/>
          <w:szCs w:val="24"/>
        </w:rPr>
        <w:t>ett huvudmannaskap för</w:t>
      </w:r>
      <w:r w:rsidR="00E12D8E" w:rsidRPr="0083480A">
        <w:rPr>
          <w:sz w:val="24"/>
          <w:szCs w:val="24"/>
        </w:rPr>
        <w:t xml:space="preserve"> regeringen skulle underlätta samordningen </w:t>
      </w:r>
      <w:r w:rsidR="00FB3FC7" w:rsidRPr="0083480A">
        <w:rPr>
          <w:sz w:val="24"/>
          <w:szCs w:val="24"/>
        </w:rPr>
        <w:t>med</w:t>
      </w:r>
      <w:r w:rsidR="00E12D8E" w:rsidRPr="0083480A">
        <w:rPr>
          <w:sz w:val="24"/>
          <w:szCs w:val="24"/>
        </w:rPr>
        <w:t xml:space="preserve"> finanspolitiken. </w:t>
      </w:r>
      <w:r w:rsidR="00E3016A" w:rsidRPr="0083480A">
        <w:rPr>
          <w:sz w:val="24"/>
          <w:szCs w:val="24"/>
        </w:rPr>
        <w:t>Det är oklart för mig</w:t>
      </w:r>
      <w:r w:rsidR="006658E2" w:rsidRPr="0083480A">
        <w:rPr>
          <w:sz w:val="24"/>
          <w:szCs w:val="24"/>
        </w:rPr>
        <w:t xml:space="preserve"> hur en sådan </w:t>
      </w:r>
      <w:r w:rsidR="00092A85" w:rsidRPr="0083480A">
        <w:rPr>
          <w:sz w:val="24"/>
          <w:szCs w:val="24"/>
        </w:rPr>
        <w:t>förändring</w:t>
      </w:r>
      <w:r w:rsidR="00001548" w:rsidRPr="0083480A">
        <w:rPr>
          <w:sz w:val="24"/>
          <w:szCs w:val="24"/>
        </w:rPr>
        <w:t xml:space="preserve"> </w:t>
      </w:r>
      <w:r w:rsidR="006658E2" w:rsidRPr="0083480A">
        <w:rPr>
          <w:sz w:val="24"/>
          <w:szCs w:val="24"/>
        </w:rPr>
        <w:t xml:space="preserve">skulle </w:t>
      </w:r>
      <w:r w:rsidR="00E3016A" w:rsidRPr="0083480A">
        <w:rPr>
          <w:sz w:val="24"/>
          <w:szCs w:val="24"/>
        </w:rPr>
        <w:t>öka</w:t>
      </w:r>
      <w:r w:rsidR="006658E2" w:rsidRPr="0083480A">
        <w:rPr>
          <w:sz w:val="24"/>
          <w:szCs w:val="24"/>
        </w:rPr>
        <w:t xml:space="preserve"> samordningen </w:t>
      </w:r>
      <w:r w:rsidR="009E4CE0" w:rsidRPr="0083480A">
        <w:rPr>
          <w:sz w:val="24"/>
          <w:szCs w:val="24"/>
        </w:rPr>
        <w:t>om oberoende</w:t>
      </w:r>
      <w:r w:rsidR="00E3016A" w:rsidRPr="0083480A">
        <w:rPr>
          <w:sz w:val="24"/>
          <w:szCs w:val="24"/>
        </w:rPr>
        <w:t>t</w:t>
      </w:r>
      <w:r w:rsidR="009E4CE0" w:rsidRPr="0083480A">
        <w:rPr>
          <w:sz w:val="24"/>
          <w:szCs w:val="24"/>
        </w:rPr>
        <w:t xml:space="preserve"> ska </w:t>
      </w:r>
      <w:r w:rsidR="00E3016A" w:rsidRPr="0083480A">
        <w:rPr>
          <w:sz w:val="24"/>
          <w:szCs w:val="24"/>
        </w:rPr>
        <w:t>bi</w:t>
      </w:r>
      <w:r w:rsidR="009E4CE0" w:rsidRPr="0083480A">
        <w:rPr>
          <w:sz w:val="24"/>
          <w:szCs w:val="24"/>
        </w:rPr>
        <w:t xml:space="preserve">behållas. </w:t>
      </w:r>
      <w:r w:rsidR="00CA684B" w:rsidRPr="0083480A">
        <w:rPr>
          <w:sz w:val="24"/>
          <w:szCs w:val="24"/>
        </w:rPr>
        <w:t xml:space="preserve">Jag </w:t>
      </w:r>
      <w:r w:rsidR="00001548" w:rsidRPr="0083480A">
        <w:rPr>
          <w:sz w:val="24"/>
          <w:szCs w:val="24"/>
        </w:rPr>
        <w:t>ser ingen</w:t>
      </w:r>
      <w:r w:rsidR="009E4CE0" w:rsidRPr="0083480A">
        <w:rPr>
          <w:sz w:val="24"/>
          <w:szCs w:val="24"/>
        </w:rPr>
        <w:t xml:space="preserve"> vits med att </w:t>
      </w:r>
      <w:r w:rsidR="00FF0C63" w:rsidRPr="0083480A">
        <w:rPr>
          <w:sz w:val="24"/>
          <w:szCs w:val="24"/>
        </w:rPr>
        <w:t>just</w:t>
      </w:r>
      <w:r w:rsidR="009E4CE0" w:rsidRPr="0083480A">
        <w:rPr>
          <w:sz w:val="24"/>
          <w:szCs w:val="24"/>
        </w:rPr>
        <w:t xml:space="preserve"> efter</w:t>
      </w:r>
      <w:r w:rsidR="00092A85" w:rsidRPr="0083480A">
        <w:rPr>
          <w:sz w:val="24"/>
          <w:szCs w:val="24"/>
        </w:rPr>
        <w:t xml:space="preserve"> att</w:t>
      </w:r>
      <w:r w:rsidR="009E4CE0" w:rsidRPr="0083480A">
        <w:rPr>
          <w:sz w:val="24"/>
          <w:szCs w:val="24"/>
        </w:rPr>
        <w:t xml:space="preserve"> </w:t>
      </w:r>
      <w:r w:rsidR="00DA7F7C" w:rsidRPr="0083480A">
        <w:rPr>
          <w:sz w:val="24"/>
          <w:szCs w:val="24"/>
        </w:rPr>
        <w:t>riksbankslagstiftningen</w:t>
      </w:r>
      <w:r w:rsidR="002168BE" w:rsidRPr="0083480A">
        <w:rPr>
          <w:sz w:val="24"/>
          <w:szCs w:val="24"/>
        </w:rPr>
        <w:t xml:space="preserve"> </w:t>
      </w:r>
      <w:r w:rsidR="00092A85" w:rsidRPr="0083480A">
        <w:rPr>
          <w:sz w:val="24"/>
          <w:szCs w:val="24"/>
        </w:rPr>
        <w:t>reviderats</w:t>
      </w:r>
      <w:r w:rsidR="004F304C" w:rsidRPr="0083480A">
        <w:rPr>
          <w:sz w:val="24"/>
          <w:szCs w:val="24"/>
        </w:rPr>
        <w:t xml:space="preserve">, </w:t>
      </w:r>
      <w:r w:rsidR="001675FF" w:rsidRPr="0083480A">
        <w:rPr>
          <w:sz w:val="24"/>
          <w:szCs w:val="24"/>
        </w:rPr>
        <w:t xml:space="preserve">riva i frågan </w:t>
      </w:r>
      <w:r w:rsidR="00D93BD1" w:rsidRPr="0083480A">
        <w:rPr>
          <w:sz w:val="24"/>
          <w:szCs w:val="24"/>
        </w:rPr>
        <w:t>igen</w:t>
      </w:r>
      <w:r w:rsidR="001675FF" w:rsidRPr="0083480A">
        <w:rPr>
          <w:sz w:val="24"/>
          <w:szCs w:val="24"/>
        </w:rPr>
        <w:t xml:space="preserve"> </w:t>
      </w:r>
      <w:r w:rsidR="0094255C" w:rsidRPr="0083480A">
        <w:rPr>
          <w:sz w:val="24"/>
          <w:szCs w:val="24"/>
        </w:rPr>
        <w:t>när</w:t>
      </w:r>
      <w:r w:rsidR="001675FF" w:rsidRPr="0083480A">
        <w:rPr>
          <w:sz w:val="24"/>
          <w:szCs w:val="24"/>
        </w:rPr>
        <w:t xml:space="preserve"> </w:t>
      </w:r>
      <w:r w:rsidR="003A70BC" w:rsidRPr="0083480A">
        <w:rPr>
          <w:sz w:val="24"/>
          <w:szCs w:val="24"/>
        </w:rPr>
        <w:t>systemet</w:t>
      </w:r>
      <w:r w:rsidR="001675FF" w:rsidRPr="0083480A">
        <w:rPr>
          <w:sz w:val="24"/>
          <w:szCs w:val="24"/>
        </w:rPr>
        <w:t xml:space="preserve"> just visat </w:t>
      </w:r>
      <w:r w:rsidR="00FF0C63" w:rsidRPr="0083480A">
        <w:rPr>
          <w:sz w:val="24"/>
          <w:szCs w:val="24"/>
        </w:rPr>
        <w:t>sig kunna</w:t>
      </w:r>
      <w:r w:rsidR="001675FF" w:rsidRPr="0083480A">
        <w:rPr>
          <w:sz w:val="24"/>
          <w:szCs w:val="24"/>
        </w:rPr>
        <w:t xml:space="preserve"> hantera en svår inflationskris</w:t>
      </w:r>
      <w:r w:rsidR="00CA684B" w:rsidRPr="0083480A">
        <w:rPr>
          <w:sz w:val="24"/>
          <w:szCs w:val="24"/>
        </w:rPr>
        <w:t>.</w:t>
      </w:r>
      <w:r w:rsidR="009E4CE0" w:rsidRPr="0083480A">
        <w:rPr>
          <w:sz w:val="24"/>
          <w:szCs w:val="24"/>
        </w:rPr>
        <w:t xml:space="preserve"> </w:t>
      </w:r>
    </w:p>
    <w:p w14:paraId="7F18904A" w14:textId="48EEA956" w:rsidR="00CA684B" w:rsidRPr="0083480A" w:rsidRDefault="00CA684B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Det här hindrar inte att </w:t>
      </w:r>
      <w:r w:rsidR="009C6F1E" w:rsidRPr="0083480A">
        <w:rPr>
          <w:sz w:val="24"/>
          <w:szCs w:val="24"/>
        </w:rPr>
        <w:t xml:space="preserve">det finns skäl att fundera </w:t>
      </w:r>
      <w:r w:rsidR="0047019F" w:rsidRPr="0083480A">
        <w:rPr>
          <w:sz w:val="24"/>
          <w:szCs w:val="24"/>
        </w:rPr>
        <w:t>på</w:t>
      </w:r>
      <w:r w:rsidR="00D6601F" w:rsidRPr="0083480A">
        <w:rPr>
          <w:sz w:val="24"/>
          <w:szCs w:val="24"/>
        </w:rPr>
        <w:t xml:space="preserve"> om</w:t>
      </w:r>
      <w:r w:rsidR="009C6F1E" w:rsidRPr="0083480A">
        <w:rPr>
          <w:sz w:val="24"/>
          <w:szCs w:val="24"/>
        </w:rPr>
        <w:t xml:space="preserve"> </w:t>
      </w:r>
      <w:r w:rsidR="009C6F1E" w:rsidRPr="00581B7B">
        <w:rPr>
          <w:i/>
          <w:iCs/>
          <w:sz w:val="24"/>
          <w:szCs w:val="24"/>
        </w:rPr>
        <w:t>samordning</w:t>
      </w:r>
      <w:r w:rsidR="001F061D" w:rsidRPr="00581B7B">
        <w:rPr>
          <w:i/>
          <w:iCs/>
          <w:sz w:val="24"/>
          <w:szCs w:val="24"/>
        </w:rPr>
        <w:t>en</w:t>
      </w:r>
      <w:r w:rsidR="009C6F1E" w:rsidRPr="0083480A">
        <w:rPr>
          <w:sz w:val="24"/>
          <w:szCs w:val="24"/>
        </w:rPr>
        <w:t xml:space="preserve"> mellan penning- och finanspolitik</w:t>
      </w:r>
      <w:r w:rsidR="001F061D" w:rsidRPr="0083480A">
        <w:rPr>
          <w:sz w:val="24"/>
          <w:szCs w:val="24"/>
        </w:rPr>
        <w:t xml:space="preserve"> kan förbättras</w:t>
      </w:r>
      <w:r w:rsidR="009C6F1E" w:rsidRPr="0083480A">
        <w:rPr>
          <w:sz w:val="24"/>
          <w:szCs w:val="24"/>
        </w:rPr>
        <w:t>.</w:t>
      </w:r>
      <w:r w:rsidR="009C56E9" w:rsidRPr="0083480A">
        <w:rPr>
          <w:sz w:val="24"/>
          <w:szCs w:val="24"/>
        </w:rPr>
        <w:t xml:space="preserve"> </w:t>
      </w:r>
    </w:p>
    <w:p w14:paraId="594AFEDC" w14:textId="515327C2" w:rsidR="009158A9" w:rsidRPr="0083480A" w:rsidRDefault="00D245C1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lastRenderedPageBreak/>
        <w:t>Före</w:t>
      </w:r>
      <w:r w:rsidR="0053430B" w:rsidRPr="0083480A">
        <w:rPr>
          <w:sz w:val="24"/>
          <w:szCs w:val="24"/>
        </w:rPr>
        <w:t xml:space="preserve"> pandemin nådde inte inflationen upp till inflationsmålet på två procent</w:t>
      </w:r>
      <w:r w:rsidR="00A42306" w:rsidRPr="0083480A">
        <w:rPr>
          <w:sz w:val="24"/>
          <w:szCs w:val="24"/>
        </w:rPr>
        <w:t xml:space="preserve">. </w:t>
      </w:r>
      <w:r w:rsidR="00207B87" w:rsidRPr="0083480A">
        <w:rPr>
          <w:sz w:val="24"/>
          <w:szCs w:val="24"/>
        </w:rPr>
        <w:t>Då</w:t>
      </w:r>
      <w:r w:rsidR="00A42306" w:rsidRPr="0083480A">
        <w:rPr>
          <w:sz w:val="24"/>
          <w:szCs w:val="24"/>
        </w:rPr>
        <w:t xml:space="preserve"> vidtog Riksbanken ganska extrema åtgärder</w:t>
      </w:r>
      <w:r w:rsidR="00D6601F" w:rsidRPr="0083480A">
        <w:rPr>
          <w:sz w:val="24"/>
          <w:szCs w:val="24"/>
        </w:rPr>
        <w:t xml:space="preserve"> med </w:t>
      </w:r>
      <w:r w:rsidR="00D40033" w:rsidRPr="0083480A">
        <w:rPr>
          <w:sz w:val="24"/>
          <w:szCs w:val="24"/>
        </w:rPr>
        <w:t xml:space="preserve">först </w:t>
      </w:r>
      <w:r w:rsidR="00D6601F" w:rsidRPr="0083480A">
        <w:rPr>
          <w:sz w:val="24"/>
          <w:szCs w:val="24"/>
        </w:rPr>
        <w:t>en</w:t>
      </w:r>
      <w:r w:rsidR="009158A9" w:rsidRPr="0083480A">
        <w:rPr>
          <w:sz w:val="24"/>
          <w:szCs w:val="24"/>
        </w:rPr>
        <w:t xml:space="preserve"> negativ styrränta</w:t>
      </w:r>
      <w:r w:rsidR="00D40033" w:rsidRPr="0083480A">
        <w:rPr>
          <w:sz w:val="24"/>
          <w:szCs w:val="24"/>
        </w:rPr>
        <w:t xml:space="preserve"> och sedan mycket stora </w:t>
      </w:r>
      <w:r w:rsidR="00405085" w:rsidRPr="0083480A">
        <w:rPr>
          <w:sz w:val="24"/>
          <w:szCs w:val="24"/>
        </w:rPr>
        <w:t>obligationsköp i syfte att</w:t>
      </w:r>
      <w:r w:rsidR="009B25C8" w:rsidRPr="0083480A">
        <w:rPr>
          <w:sz w:val="24"/>
          <w:szCs w:val="24"/>
        </w:rPr>
        <w:t xml:space="preserve"> </w:t>
      </w:r>
      <w:r w:rsidR="00C02902" w:rsidRPr="0083480A">
        <w:rPr>
          <w:sz w:val="24"/>
          <w:szCs w:val="24"/>
        </w:rPr>
        <w:t>pressa ner de långa räntorna</w:t>
      </w:r>
      <w:r w:rsidR="00892E12" w:rsidRPr="0083480A">
        <w:rPr>
          <w:sz w:val="24"/>
          <w:szCs w:val="24"/>
        </w:rPr>
        <w:t>.</w:t>
      </w:r>
    </w:p>
    <w:p w14:paraId="433EF641" w14:textId="06ECFDB8" w:rsidR="003D39C7" w:rsidRPr="0083480A" w:rsidRDefault="00444E6A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Det här</w:t>
      </w:r>
      <w:r w:rsidR="00892E12" w:rsidRPr="0083480A">
        <w:rPr>
          <w:sz w:val="24"/>
          <w:szCs w:val="24"/>
        </w:rPr>
        <w:t xml:space="preserve"> </w:t>
      </w:r>
      <w:r w:rsidR="00C02902" w:rsidRPr="0083480A">
        <w:rPr>
          <w:sz w:val="24"/>
          <w:szCs w:val="24"/>
        </w:rPr>
        <w:t>hade</w:t>
      </w:r>
      <w:r w:rsidR="00892E12" w:rsidRPr="0083480A">
        <w:rPr>
          <w:sz w:val="24"/>
          <w:szCs w:val="24"/>
        </w:rPr>
        <w:t xml:space="preserve"> stora olägenheter. </w:t>
      </w:r>
      <w:r w:rsidR="00AD78B4" w:rsidRPr="0083480A">
        <w:rPr>
          <w:sz w:val="24"/>
          <w:szCs w:val="24"/>
        </w:rPr>
        <w:t xml:space="preserve">När man köpte statsobligationer av bankerna </w:t>
      </w:r>
      <w:r w:rsidR="008677D1" w:rsidRPr="0083480A">
        <w:rPr>
          <w:sz w:val="24"/>
          <w:szCs w:val="24"/>
        </w:rPr>
        <w:t>med</w:t>
      </w:r>
      <w:r w:rsidR="00AD78B4" w:rsidRPr="0083480A">
        <w:rPr>
          <w:sz w:val="24"/>
          <w:szCs w:val="24"/>
        </w:rPr>
        <w:t xml:space="preserve"> elektroniska pengar hamnade</w:t>
      </w:r>
      <w:r w:rsidR="008677D1" w:rsidRPr="0083480A">
        <w:rPr>
          <w:sz w:val="24"/>
          <w:szCs w:val="24"/>
        </w:rPr>
        <w:t xml:space="preserve"> de</w:t>
      </w:r>
      <w:r w:rsidR="00AD78B4" w:rsidRPr="0083480A">
        <w:rPr>
          <w:sz w:val="24"/>
          <w:szCs w:val="24"/>
        </w:rPr>
        <w:t xml:space="preserve"> på </w:t>
      </w:r>
      <w:r w:rsidRPr="0083480A">
        <w:rPr>
          <w:sz w:val="24"/>
          <w:szCs w:val="24"/>
        </w:rPr>
        <w:t>bankernas</w:t>
      </w:r>
      <w:r w:rsidR="00CD3C03" w:rsidRPr="0083480A">
        <w:rPr>
          <w:sz w:val="24"/>
          <w:szCs w:val="24"/>
        </w:rPr>
        <w:t xml:space="preserve"> </w:t>
      </w:r>
      <w:r w:rsidR="00AD78B4" w:rsidRPr="0083480A">
        <w:rPr>
          <w:sz w:val="24"/>
          <w:szCs w:val="24"/>
        </w:rPr>
        <w:t>konton i Riksbanken</w:t>
      </w:r>
      <w:r w:rsidR="00BF7B0F" w:rsidRPr="0083480A">
        <w:rPr>
          <w:sz w:val="24"/>
          <w:szCs w:val="24"/>
        </w:rPr>
        <w:t>.</w:t>
      </w:r>
      <w:r w:rsidR="00AD78B4" w:rsidRPr="0083480A">
        <w:rPr>
          <w:sz w:val="24"/>
          <w:szCs w:val="24"/>
        </w:rPr>
        <w:t xml:space="preserve"> </w:t>
      </w:r>
      <w:r w:rsidR="00491311" w:rsidRPr="0083480A">
        <w:rPr>
          <w:sz w:val="24"/>
          <w:szCs w:val="24"/>
        </w:rPr>
        <w:t>Innebörden var att staten bytte lån</w:t>
      </w:r>
      <w:r w:rsidR="008947C3" w:rsidRPr="0083480A">
        <w:rPr>
          <w:sz w:val="24"/>
          <w:szCs w:val="24"/>
        </w:rPr>
        <w:t>gfristig upplåning mot</w:t>
      </w:r>
      <w:r w:rsidR="00D206BA" w:rsidRPr="0083480A">
        <w:rPr>
          <w:sz w:val="24"/>
          <w:szCs w:val="24"/>
        </w:rPr>
        <w:t xml:space="preserve"> mer riskabel</w:t>
      </w:r>
      <w:r w:rsidR="008947C3" w:rsidRPr="0083480A">
        <w:rPr>
          <w:sz w:val="24"/>
          <w:szCs w:val="24"/>
        </w:rPr>
        <w:t xml:space="preserve"> kortfristig</w:t>
      </w:r>
      <w:r w:rsidR="00A51E31">
        <w:rPr>
          <w:sz w:val="24"/>
          <w:szCs w:val="24"/>
        </w:rPr>
        <w:t xml:space="preserve"> sådan</w:t>
      </w:r>
      <w:r w:rsidR="00D206BA" w:rsidRPr="0083480A">
        <w:rPr>
          <w:sz w:val="24"/>
          <w:szCs w:val="24"/>
        </w:rPr>
        <w:t xml:space="preserve">, ett beslut som </w:t>
      </w:r>
      <w:r w:rsidR="0042301A" w:rsidRPr="0083480A">
        <w:rPr>
          <w:sz w:val="24"/>
          <w:szCs w:val="24"/>
        </w:rPr>
        <w:t>egentligen inte bör ligga inom Riksbankens mandat.</w:t>
      </w:r>
    </w:p>
    <w:p w14:paraId="31552342" w14:textId="0A7C8EEC" w:rsidR="00972015" w:rsidRPr="0083480A" w:rsidRDefault="00A06E7E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När</w:t>
      </w:r>
      <w:r w:rsidR="003D39C7" w:rsidRPr="0083480A">
        <w:rPr>
          <w:sz w:val="24"/>
          <w:szCs w:val="24"/>
        </w:rPr>
        <w:t xml:space="preserve"> </w:t>
      </w:r>
      <w:r w:rsidR="005F2D3F" w:rsidRPr="0083480A">
        <w:rPr>
          <w:sz w:val="24"/>
          <w:szCs w:val="24"/>
        </w:rPr>
        <w:t>Riksbanken</w:t>
      </w:r>
      <w:r w:rsidR="003D39C7" w:rsidRPr="0083480A">
        <w:rPr>
          <w:sz w:val="24"/>
          <w:szCs w:val="24"/>
        </w:rPr>
        <w:t xml:space="preserve"> köpte bostadsobligationer, </w:t>
      </w:r>
      <w:r w:rsidR="0042301A" w:rsidRPr="0083480A">
        <w:rPr>
          <w:sz w:val="24"/>
          <w:szCs w:val="24"/>
        </w:rPr>
        <w:t>betydde det att</w:t>
      </w:r>
      <w:r w:rsidR="003D39C7" w:rsidRPr="0083480A">
        <w:rPr>
          <w:sz w:val="24"/>
          <w:szCs w:val="24"/>
        </w:rPr>
        <w:t xml:space="preserve"> </w:t>
      </w:r>
      <w:r w:rsidR="00811FEC" w:rsidRPr="0083480A">
        <w:rPr>
          <w:sz w:val="24"/>
          <w:szCs w:val="24"/>
        </w:rPr>
        <w:t xml:space="preserve">medel </w:t>
      </w:r>
      <w:r w:rsidR="0042301A" w:rsidRPr="0083480A">
        <w:rPr>
          <w:sz w:val="24"/>
          <w:szCs w:val="24"/>
        </w:rPr>
        <w:t xml:space="preserve">styrdes </w:t>
      </w:r>
      <w:r w:rsidR="00811FEC" w:rsidRPr="0083480A">
        <w:rPr>
          <w:sz w:val="24"/>
          <w:szCs w:val="24"/>
        </w:rPr>
        <w:t>till bostadssektorn</w:t>
      </w:r>
      <w:r w:rsidRPr="0083480A">
        <w:rPr>
          <w:sz w:val="24"/>
          <w:szCs w:val="24"/>
        </w:rPr>
        <w:t xml:space="preserve">. Man </w:t>
      </w:r>
      <w:r w:rsidR="0057116E" w:rsidRPr="0083480A">
        <w:rPr>
          <w:sz w:val="24"/>
          <w:szCs w:val="24"/>
        </w:rPr>
        <w:t>ingrep</w:t>
      </w:r>
      <w:r w:rsidRPr="0083480A">
        <w:rPr>
          <w:sz w:val="24"/>
          <w:szCs w:val="24"/>
        </w:rPr>
        <w:t xml:space="preserve"> alltså</w:t>
      </w:r>
      <w:r w:rsidR="00B318FF" w:rsidRPr="0083480A">
        <w:rPr>
          <w:sz w:val="24"/>
          <w:szCs w:val="24"/>
        </w:rPr>
        <w:t xml:space="preserve"> i </w:t>
      </w:r>
      <w:r w:rsidR="00811FEC" w:rsidRPr="0083480A">
        <w:rPr>
          <w:sz w:val="24"/>
          <w:szCs w:val="24"/>
        </w:rPr>
        <w:t>fördelningen av resurser i ekonomin</w:t>
      </w:r>
      <w:r w:rsidR="003C68B4">
        <w:rPr>
          <w:sz w:val="24"/>
          <w:szCs w:val="24"/>
        </w:rPr>
        <w:t>,</w:t>
      </w:r>
      <w:r w:rsidR="00811FEC" w:rsidRPr="0083480A">
        <w:rPr>
          <w:sz w:val="24"/>
          <w:szCs w:val="24"/>
        </w:rPr>
        <w:t xml:space="preserve"> som också </w:t>
      </w:r>
      <w:r w:rsidR="00B318FF" w:rsidRPr="0083480A">
        <w:rPr>
          <w:sz w:val="24"/>
          <w:szCs w:val="24"/>
        </w:rPr>
        <w:t xml:space="preserve">det </w:t>
      </w:r>
      <w:r w:rsidR="00811FEC" w:rsidRPr="0083480A">
        <w:rPr>
          <w:sz w:val="24"/>
          <w:szCs w:val="24"/>
        </w:rPr>
        <w:t xml:space="preserve">bör vara ett politiskt beslut. </w:t>
      </w:r>
    </w:p>
    <w:p w14:paraId="74F3A07B" w14:textId="7F5786C9" w:rsidR="00EF0F6C" w:rsidRPr="0083480A" w:rsidRDefault="00811FEC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Och </w:t>
      </w:r>
      <w:r w:rsidR="00A02042" w:rsidRPr="0083480A">
        <w:rPr>
          <w:sz w:val="24"/>
          <w:szCs w:val="24"/>
        </w:rPr>
        <w:t>Riksbanken</w:t>
      </w:r>
      <w:r w:rsidR="00E90AC8" w:rsidRPr="0083480A">
        <w:rPr>
          <w:sz w:val="24"/>
          <w:szCs w:val="24"/>
        </w:rPr>
        <w:t xml:space="preserve"> kom</w:t>
      </w:r>
      <w:r w:rsidR="00A02042" w:rsidRPr="0083480A">
        <w:rPr>
          <w:sz w:val="24"/>
          <w:szCs w:val="24"/>
        </w:rPr>
        <w:t xml:space="preserve"> att göra stora förluster – som </w:t>
      </w:r>
      <w:r w:rsidR="00446755" w:rsidRPr="0083480A">
        <w:rPr>
          <w:sz w:val="24"/>
          <w:szCs w:val="24"/>
        </w:rPr>
        <w:t>täckts</w:t>
      </w:r>
      <w:r w:rsidR="00345F47" w:rsidRPr="0083480A">
        <w:rPr>
          <w:sz w:val="24"/>
          <w:szCs w:val="24"/>
        </w:rPr>
        <w:t xml:space="preserve"> med skattemedel - </w:t>
      </w:r>
      <w:r w:rsidR="00A02042" w:rsidRPr="0083480A">
        <w:rPr>
          <w:sz w:val="24"/>
          <w:szCs w:val="24"/>
        </w:rPr>
        <w:t>när den</w:t>
      </w:r>
      <w:r w:rsidR="0057116E" w:rsidRPr="0083480A">
        <w:rPr>
          <w:sz w:val="24"/>
          <w:szCs w:val="24"/>
        </w:rPr>
        <w:t xml:space="preserve"> 2022–23 </w:t>
      </w:r>
      <w:r w:rsidR="005D4F6F" w:rsidRPr="0083480A">
        <w:rPr>
          <w:sz w:val="24"/>
          <w:szCs w:val="24"/>
        </w:rPr>
        <w:t>höjde</w:t>
      </w:r>
      <w:r w:rsidR="00A02042" w:rsidRPr="0083480A">
        <w:rPr>
          <w:sz w:val="24"/>
          <w:szCs w:val="24"/>
        </w:rPr>
        <w:t xml:space="preserve"> styrräntan</w:t>
      </w:r>
      <w:r w:rsidR="005D4F6F" w:rsidRPr="0083480A">
        <w:rPr>
          <w:sz w:val="24"/>
          <w:szCs w:val="24"/>
        </w:rPr>
        <w:t xml:space="preserve"> igen</w:t>
      </w:r>
      <w:r w:rsidR="00A02042" w:rsidRPr="0083480A">
        <w:rPr>
          <w:sz w:val="24"/>
          <w:szCs w:val="24"/>
        </w:rPr>
        <w:t xml:space="preserve">, </w:t>
      </w:r>
      <w:r w:rsidR="00345F47" w:rsidRPr="0083480A">
        <w:rPr>
          <w:sz w:val="24"/>
          <w:szCs w:val="24"/>
        </w:rPr>
        <w:t>eftersom man</w:t>
      </w:r>
      <w:r w:rsidR="005D4F6F" w:rsidRPr="0083480A">
        <w:rPr>
          <w:sz w:val="24"/>
          <w:szCs w:val="24"/>
        </w:rPr>
        <w:t xml:space="preserve"> då fick</w:t>
      </w:r>
      <w:r w:rsidR="00345F47" w:rsidRPr="0083480A">
        <w:rPr>
          <w:sz w:val="24"/>
          <w:szCs w:val="24"/>
        </w:rPr>
        <w:t xml:space="preserve"> betala mer för </w:t>
      </w:r>
      <w:r w:rsidR="00EF0F6C" w:rsidRPr="0083480A">
        <w:rPr>
          <w:sz w:val="24"/>
          <w:szCs w:val="24"/>
        </w:rPr>
        <w:t>bankernas inlåning i Riksbanken samtidigt som man själv satt med de lågavkastande obligationer som man köpt på sig.</w:t>
      </w:r>
    </w:p>
    <w:p w14:paraId="331399B4" w14:textId="5A8D0F48" w:rsidR="00CA02A8" w:rsidRPr="0083480A" w:rsidRDefault="00EF0F6C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Det </w:t>
      </w:r>
      <w:r w:rsidR="008D2E58" w:rsidRPr="0083480A">
        <w:rPr>
          <w:sz w:val="24"/>
          <w:szCs w:val="24"/>
        </w:rPr>
        <w:t>hade varit bättre</w:t>
      </w:r>
      <w:r w:rsidRPr="0083480A">
        <w:rPr>
          <w:sz w:val="24"/>
          <w:szCs w:val="24"/>
        </w:rPr>
        <w:t xml:space="preserve"> </w:t>
      </w:r>
      <w:r w:rsidR="00C22ED4" w:rsidRPr="0083480A">
        <w:rPr>
          <w:sz w:val="24"/>
          <w:szCs w:val="24"/>
        </w:rPr>
        <w:t>om finanspolitiken</w:t>
      </w:r>
      <w:r w:rsidR="00581B7B">
        <w:rPr>
          <w:sz w:val="24"/>
          <w:szCs w:val="24"/>
        </w:rPr>
        <w:t xml:space="preserve"> före pandemin</w:t>
      </w:r>
      <w:r w:rsidR="00C22ED4" w:rsidRPr="0083480A">
        <w:rPr>
          <w:sz w:val="24"/>
          <w:szCs w:val="24"/>
        </w:rPr>
        <w:t xml:space="preserve"> </w:t>
      </w:r>
      <w:r w:rsidR="008B4D63" w:rsidRPr="0083480A">
        <w:rPr>
          <w:sz w:val="24"/>
          <w:szCs w:val="24"/>
        </w:rPr>
        <w:t>i stället</w:t>
      </w:r>
      <w:r w:rsidR="00C22ED4" w:rsidRPr="0083480A">
        <w:rPr>
          <w:sz w:val="24"/>
          <w:szCs w:val="24"/>
        </w:rPr>
        <w:t xml:space="preserve"> hade använts</w:t>
      </w:r>
      <w:r w:rsidR="008B4D63" w:rsidRPr="0083480A">
        <w:rPr>
          <w:sz w:val="24"/>
          <w:szCs w:val="24"/>
        </w:rPr>
        <w:t xml:space="preserve"> </w:t>
      </w:r>
      <w:r w:rsidR="005E236F" w:rsidRPr="0083480A">
        <w:rPr>
          <w:sz w:val="24"/>
          <w:szCs w:val="24"/>
        </w:rPr>
        <w:t>mer</w:t>
      </w:r>
      <w:r w:rsidR="00C22ED4" w:rsidRPr="0083480A">
        <w:rPr>
          <w:sz w:val="24"/>
          <w:szCs w:val="24"/>
        </w:rPr>
        <w:t xml:space="preserve"> för att stimulera ekonomin och få upp inflationen. </w:t>
      </w:r>
    </w:p>
    <w:p w14:paraId="4B34EB5F" w14:textId="407CA064" w:rsidR="00B175F2" w:rsidRPr="0083480A" w:rsidRDefault="00CA02A8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Under inflationen 2022–23</w:t>
      </w:r>
      <w:r w:rsidR="00A963B8" w:rsidRPr="0083480A">
        <w:rPr>
          <w:sz w:val="24"/>
          <w:szCs w:val="24"/>
        </w:rPr>
        <w:t xml:space="preserve"> var balansen mellan penning- och finanspolitik bättre. </w:t>
      </w:r>
      <w:r w:rsidR="0083762D" w:rsidRPr="0083480A">
        <w:rPr>
          <w:sz w:val="24"/>
          <w:szCs w:val="24"/>
        </w:rPr>
        <w:t>Räntehöjningarna</w:t>
      </w:r>
      <w:r w:rsidR="00A963B8" w:rsidRPr="0083480A">
        <w:rPr>
          <w:sz w:val="24"/>
          <w:szCs w:val="24"/>
        </w:rPr>
        <w:t xml:space="preserve"> understöddes </w:t>
      </w:r>
      <w:r w:rsidR="002E6686" w:rsidRPr="0083480A">
        <w:rPr>
          <w:sz w:val="24"/>
          <w:szCs w:val="24"/>
        </w:rPr>
        <w:t xml:space="preserve">då </w:t>
      </w:r>
      <w:r w:rsidR="00A963B8" w:rsidRPr="0083480A">
        <w:rPr>
          <w:sz w:val="24"/>
          <w:szCs w:val="24"/>
        </w:rPr>
        <w:t xml:space="preserve">av en </w:t>
      </w:r>
      <w:r w:rsidR="00DB347A" w:rsidRPr="0083480A">
        <w:rPr>
          <w:sz w:val="24"/>
          <w:szCs w:val="24"/>
        </w:rPr>
        <w:t>återhållsam finanspolitik.</w:t>
      </w:r>
    </w:p>
    <w:p w14:paraId="5F4F6E64" w14:textId="6086E300" w:rsidR="00AA71EE" w:rsidRPr="0083480A" w:rsidRDefault="0055580E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Det </w:t>
      </w:r>
      <w:r w:rsidR="00585115" w:rsidRPr="0083480A">
        <w:rPr>
          <w:sz w:val="24"/>
          <w:szCs w:val="24"/>
        </w:rPr>
        <w:t>finns</w:t>
      </w:r>
      <w:r w:rsidRPr="0083480A">
        <w:rPr>
          <w:sz w:val="24"/>
          <w:szCs w:val="24"/>
        </w:rPr>
        <w:t xml:space="preserve"> mycket att vinna</w:t>
      </w:r>
      <w:r w:rsidR="00B175F2" w:rsidRPr="0083480A">
        <w:rPr>
          <w:sz w:val="24"/>
          <w:szCs w:val="24"/>
        </w:rPr>
        <w:t xml:space="preserve"> på </w:t>
      </w:r>
      <w:r w:rsidR="004145A3" w:rsidRPr="0083480A">
        <w:rPr>
          <w:sz w:val="24"/>
          <w:szCs w:val="24"/>
        </w:rPr>
        <w:t>klarare</w:t>
      </w:r>
      <w:r w:rsidR="00B175F2" w:rsidRPr="0083480A">
        <w:rPr>
          <w:sz w:val="24"/>
          <w:szCs w:val="24"/>
        </w:rPr>
        <w:t xml:space="preserve"> riktlinjer </w:t>
      </w:r>
      <w:r w:rsidR="00F95818" w:rsidRPr="0083480A">
        <w:rPr>
          <w:sz w:val="24"/>
          <w:szCs w:val="24"/>
        </w:rPr>
        <w:t>för vilken roll</w:t>
      </w:r>
      <w:r w:rsidR="00CC2888" w:rsidRPr="0083480A">
        <w:rPr>
          <w:sz w:val="24"/>
          <w:szCs w:val="24"/>
        </w:rPr>
        <w:t xml:space="preserve"> </w:t>
      </w:r>
      <w:r w:rsidR="00F95818" w:rsidRPr="0083480A">
        <w:rPr>
          <w:sz w:val="24"/>
          <w:szCs w:val="24"/>
        </w:rPr>
        <w:t>finans</w:t>
      </w:r>
      <w:r w:rsidR="00AC6900" w:rsidRPr="0083480A">
        <w:rPr>
          <w:sz w:val="24"/>
          <w:szCs w:val="24"/>
        </w:rPr>
        <w:t>politiken</w:t>
      </w:r>
      <w:r w:rsidR="00F95818" w:rsidRPr="0083480A">
        <w:rPr>
          <w:sz w:val="24"/>
          <w:szCs w:val="24"/>
        </w:rPr>
        <w:t xml:space="preserve"> respektive penningpolitiken ska spela i konjunkturstabiliseringen</w:t>
      </w:r>
      <w:r w:rsidR="002F47DC" w:rsidRPr="0083480A">
        <w:rPr>
          <w:sz w:val="24"/>
          <w:szCs w:val="24"/>
        </w:rPr>
        <w:t xml:space="preserve">, eftersom båda påverkar </w:t>
      </w:r>
      <w:r w:rsidR="00543849" w:rsidRPr="0083480A">
        <w:rPr>
          <w:sz w:val="24"/>
          <w:szCs w:val="24"/>
        </w:rPr>
        <w:t>efterfrågenivån.</w:t>
      </w:r>
      <w:r w:rsidR="00F95818" w:rsidRPr="0083480A">
        <w:rPr>
          <w:sz w:val="24"/>
          <w:szCs w:val="24"/>
        </w:rPr>
        <w:t xml:space="preserve"> Sådana</w:t>
      </w:r>
      <w:r w:rsidR="00543849" w:rsidRPr="0083480A">
        <w:rPr>
          <w:sz w:val="24"/>
          <w:szCs w:val="24"/>
        </w:rPr>
        <w:t xml:space="preserve"> riktl</w:t>
      </w:r>
      <w:r w:rsidR="00AA532F">
        <w:rPr>
          <w:sz w:val="24"/>
          <w:szCs w:val="24"/>
        </w:rPr>
        <w:t>li</w:t>
      </w:r>
      <w:r w:rsidR="00543849" w:rsidRPr="0083480A">
        <w:rPr>
          <w:sz w:val="24"/>
          <w:szCs w:val="24"/>
        </w:rPr>
        <w:t>njer</w:t>
      </w:r>
      <w:r w:rsidR="00F95818" w:rsidRPr="0083480A">
        <w:rPr>
          <w:sz w:val="24"/>
          <w:szCs w:val="24"/>
        </w:rPr>
        <w:t xml:space="preserve"> </w:t>
      </w:r>
      <w:r w:rsidR="00AA532F">
        <w:rPr>
          <w:sz w:val="24"/>
          <w:szCs w:val="24"/>
        </w:rPr>
        <w:t>har saknats</w:t>
      </w:r>
      <w:r w:rsidR="009B625E" w:rsidRPr="0083480A">
        <w:rPr>
          <w:sz w:val="24"/>
          <w:szCs w:val="24"/>
        </w:rPr>
        <w:t xml:space="preserve">. Förhoppningsvis </w:t>
      </w:r>
      <w:r w:rsidR="00A165F6" w:rsidRPr="0083480A">
        <w:rPr>
          <w:sz w:val="24"/>
          <w:szCs w:val="24"/>
        </w:rPr>
        <w:t>formuleras</w:t>
      </w:r>
      <w:r w:rsidR="009B625E" w:rsidRPr="0083480A">
        <w:rPr>
          <w:sz w:val="24"/>
          <w:szCs w:val="24"/>
        </w:rPr>
        <w:t xml:space="preserve"> nya </w:t>
      </w:r>
      <w:r w:rsidR="005B7A0B" w:rsidRPr="0083480A">
        <w:rPr>
          <w:sz w:val="24"/>
          <w:szCs w:val="24"/>
        </w:rPr>
        <w:t>riktlinjer</w:t>
      </w:r>
      <w:r w:rsidR="009B625E" w:rsidRPr="0083480A">
        <w:rPr>
          <w:sz w:val="24"/>
          <w:szCs w:val="24"/>
        </w:rPr>
        <w:t xml:space="preserve"> av </w:t>
      </w:r>
      <w:r w:rsidR="00AA71EE" w:rsidRPr="0083480A">
        <w:rPr>
          <w:sz w:val="24"/>
          <w:szCs w:val="24"/>
        </w:rPr>
        <w:t xml:space="preserve">den parlamentariska kommitté som </w:t>
      </w:r>
      <w:r w:rsidR="00C209BD" w:rsidRPr="0083480A">
        <w:rPr>
          <w:sz w:val="24"/>
          <w:szCs w:val="24"/>
        </w:rPr>
        <w:t>utrett det</w:t>
      </w:r>
      <w:r w:rsidR="00AA71EE" w:rsidRPr="0083480A">
        <w:rPr>
          <w:sz w:val="24"/>
          <w:szCs w:val="24"/>
        </w:rPr>
        <w:t xml:space="preserve"> finanspolitiska ramverket och </w:t>
      </w:r>
      <w:r w:rsidR="00A165F6" w:rsidRPr="0083480A">
        <w:rPr>
          <w:sz w:val="24"/>
          <w:szCs w:val="24"/>
        </w:rPr>
        <w:t>på fredag</w:t>
      </w:r>
      <w:r w:rsidR="00AA71EE" w:rsidRPr="0083480A">
        <w:rPr>
          <w:sz w:val="24"/>
          <w:szCs w:val="24"/>
        </w:rPr>
        <w:t xml:space="preserve"> ska lämna sitt betänkande.</w:t>
      </w:r>
    </w:p>
    <w:p w14:paraId="3ED622D0" w14:textId="470C10B1" w:rsidR="006B4ACA" w:rsidRPr="0083480A" w:rsidRDefault="008973AC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Jag vill se tydliga</w:t>
      </w:r>
      <w:r w:rsidR="00C071E2" w:rsidRPr="0083480A">
        <w:rPr>
          <w:sz w:val="24"/>
          <w:szCs w:val="24"/>
        </w:rPr>
        <w:t>re</w:t>
      </w:r>
      <w:r w:rsidRPr="0083480A">
        <w:rPr>
          <w:sz w:val="24"/>
          <w:szCs w:val="24"/>
        </w:rPr>
        <w:t xml:space="preserve"> formuleringar om att</w:t>
      </w:r>
      <w:r w:rsidR="00863DA0" w:rsidRPr="0083480A">
        <w:rPr>
          <w:sz w:val="24"/>
          <w:szCs w:val="24"/>
        </w:rPr>
        <w:t xml:space="preserve"> det främst är </w:t>
      </w:r>
      <w:r w:rsidR="0092671C" w:rsidRPr="0083480A">
        <w:rPr>
          <w:sz w:val="24"/>
          <w:szCs w:val="24"/>
        </w:rPr>
        <w:t>Riksbankens uppgift att</w:t>
      </w:r>
      <w:r w:rsidR="00863DA0" w:rsidRPr="0083480A">
        <w:rPr>
          <w:sz w:val="24"/>
          <w:szCs w:val="24"/>
        </w:rPr>
        <w:t xml:space="preserve"> </w:t>
      </w:r>
      <w:r w:rsidR="0092671C" w:rsidRPr="0083480A">
        <w:rPr>
          <w:sz w:val="24"/>
          <w:szCs w:val="24"/>
        </w:rPr>
        <w:t>stabilisera konjunktur och inflation</w:t>
      </w:r>
      <w:r w:rsidR="00397B98" w:rsidRPr="0083480A">
        <w:rPr>
          <w:sz w:val="24"/>
          <w:szCs w:val="24"/>
        </w:rPr>
        <w:t xml:space="preserve"> och att</w:t>
      </w:r>
      <w:r w:rsidRPr="0083480A">
        <w:rPr>
          <w:sz w:val="24"/>
          <w:szCs w:val="24"/>
        </w:rPr>
        <w:t xml:space="preserve"> finanspolitiken ska understödja </w:t>
      </w:r>
      <w:r w:rsidR="008C7C36" w:rsidRPr="0083480A">
        <w:rPr>
          <w:sz w:val="24"/>
          <w:szCs w:val="24"/>
        </w:rPr>
        <w:t>penningpolitik</w:t>
      </w:r>
      <w:r w:rsidR="00397B98" w:rsidRPr="0083480A">
        <w:rPr>
          <w:sz w:val="24"/>
          <w:szCs w:val="24"/>
        </w:rPr>
        <w:t>en</w:t>
      </w:r>
      <w:r w:rsidR="008C7C36" w:rsidRPr="0083480A">
        <w:rPr>
          <w:sz w:val="24"/>
          <w:szCs w:val="24"/>
        </w:rPr>
        <w:t xml:space="preserve"> så att den inte behöver bli extrem</w:t>
      </w:r>
      <w:r w:rsidR="00AA532F">
        <w:rPr>
          <w:sz w:val="24"/>
          <w:szCs w:val="24"/>
        </w:rPr>
        <w:t xml:space="preserve">: </w:t>
      </w:r>
      <w:r w:rsidR="003F5DFF">
        <w:rPr>
          <w:sz w:val="24"/>
          <w:szCs w:val="24"/>
        </w:rPr>
        <w:t>det ska inte</w:t>
      </w:r>
      <w:r w:rsidR="008C7C36" w:rsidRPr="0083480A">
        <w:rPr>
          <w:sz w:val="24"/>
          <w:szCs w:val="24"/>
        </w:rPr>
        <w:t xml:space="preserve"> behövas stora obligationsköp i </w:t>
      </w:r>
      <w:r w:rsidR="004117BC" w:rsidRPr="0083480A">
        <w:rPr>
          <w:sz w:val="24"/>
          <w:szCs w:val="24"/>
        </w:rPr>
        <w:t xml:space="preserve">lågkonjunkturer eller extremt höga räntor i </w:t>
      </w:r>
      <w:r w:rsidR="00C071E2" w:rsidRPr="0083480A">
        <w:rPr>
          <w:sz w:val="24"/>
          <w:szCs w:val="24"/>
        </w:rPr>
        <w:t>inflations</w:t>
      </w:r>
      <w:r w:rsidR="004117BC" w:rsidRPr="0083480A">
        <w:rPr>
          <w:sz w:val="24"/>
          <w:szCs w:val="24"/>
        </w:rPr>
        <w:t>situationer.</w:t>
      </w:r>
    </w:p>
    <w:p w14:paraId="35AEF352" w14:textId="43D81D12" w:rsidR="0028287D" w:rsidRPr="0083480A" w:rsidRDefault="00446113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>Jag tror det</w:t>
      </w:r>
      <w:r w:rsidR="009245FD" w:rsidRPr="0083480A">
        <w:rPr>
          <w:sz w:val="24"/>
          <w:szCs w:val="24"/>
        </w:rPr>
        <w:t xml:space="preserve"> funnits en överdriven rädsla</w:t>
      </w:r>
      <w:r w:rsidRPr="0083480A">
        <w:rPr>
          <w:sz w:val="24"/>
          <w:szCs w:val="24"/>
        </w:rPr>
        <w:t xml:space="preserve"> för</w:t>
      </w:r>
      <w:r w:rsidR="009245FD" w:rsidRPr="0083480A">
        <w:rPr>
          <w:sz w:val="24"/>
          <w:szCs w:val="24"/>
        </w:rPr>
        <w:t xml:space="preserve"> att </w:t>
      </w:r>
      <w:r w:rsidR="00D3664C" w:rsidRPr="0083480A">
        <w:rPr>
          <w:sz w:val="24"/>
          <w:szCs w:val="24"/>
        </w:rPr>
        <w:t>mer diskussion om balansen mellan penning- och finanspolitiken sku</w:t>
      </w:r>
      <w:r w:rsidR="004D006D" w:rsidRPr="0083480A">
        <w:rPr>
          <w:sz w:val="24"/>
          <w:szCs w:val="24"/>
        </w:rPr>
        <w:t xml:space="preserve">lle äventyra Riksbankens självständighet. </w:t>
      </w:r>
      <w:r w:rsidRPr="0083480A">
        <w:rPr>
          <w:sz w:val="24"/>
          <w:szCs w:val="24"/>
        </w:rPr>
        <w:t xml:space="preserve">Det borde </w:t>
      </w:r>
      <w:r w:rsidRPr="0083480A">
        <w:rPr>
          <w:sz w:val="24"/>
          <w:szCs w:val="24"/>
        </w:rPr>
        <w:lastRenderedPageBreak/>
        <w:t>finnas</w:t>
      </w:r>
      <w:r w:rsidR="004D006D" w:rsidRPr="0083480A">
        <w:rPr>
          <w:sz w:val="24"/>
          <w:szCs w:val="24"/>
        </w:rPr>
        <w:t xml:space="preserve"> mycket att vinna på om både regering och Riksbank </w:t>
      </w:r>
      <w:r w:rsidR="00FF4E54" w:rsidRPr="0083480A">
        <w:rPr>
          <w:sz w:val="24"/>
          <w:szCs w:val="24"/>
        </w:rPr>
        <w:t>vore</w:t>
      </w:r>
      <w:r w:rsidR="004D006D" w:rsidRPr="0083480A">
        <w:rPr>
          <w:sz w:val="24"/>
          <w:szCs w:val="24"/>
        </w:rPr>
        <w:t xml:space="preserve"> mer</w:t>
      </w:r>
      <w:r w:rsidR="00FF4E54" w:rsidRPr="0083480A">
        <w:rPr>
          <w:sz w:val="24"/>
          <w:szCs w:val="24"/>
        </w:rPr>
        <w:t xml:space="preserve"> tydliga med</w:t>
      </w:r>
      <w:r w:rsidR="004D006D" w:rsidRPr="0083480A">
        <w:rPr>
          <w:sz w:val="24"/>
          <w:szCs w:val="24"/>
        </w:rPr>
        <w:t xml:space="preserve"> </w:t>
      </w:r>
      <w:r w:rsidR="00DB2E60" w:rsidRPr="0083480A">
        <w:rPr>
          <w:sz w:val="24"/>
          <w:szCs w:val="24"/>
        </w:rPr>
        <w:t xml:space="preserve">hur de i olika lägen </w:t>
      </w:r>
      <w:r w:rsidR="00567763" w:rsidRPr="0083480A">
        <w:rPr>
          <w:sz w:val="24"/>
          <w:szCs w:val="24"/>
        </w:rPr>
        <w:t>vill</w:t>
      </w:r>
      <w:r w:rsidR="00DB2E60" w:rsidRPr="0083480A">
        <w:rPr>
          <w:sz w:val="24"/>
          <w:szCs w:val="24"/>
        </w:rPr>
        <w:t xml:space="preserve"> att balansen ska se ut</w:t>
      </w:r>
      <w:r w:rsidR="00655FE3" w:rsidRPr="0083480A">
        <w:rPr>
          <w:sz w:val="24"/>
          <w:szCs w:val="24"/>
        </w:rPr>
        <w:t>.</w:t>
      </w:r>
      <w:r w:rsidR="00DB2E60" w:rsidRPr="0083480A">
        <w:rPr>
          <w:sz w:val="24"/>
          <w:szCs w:val="24"/>
        </w:rPr>
        <w:t xml:space="preserve"> </w:t>
      </w:r>
      <w:r w:rsidR="006039AA" w:rsidRPr="0083480A">
        <w:rPr>
          <w:sz w:val="24"/>
          <w:szCs w:val="24"/>
        </w:rPr>
        <w:t>En möjlighet är att Finanspolitiska rådet</w:t>
      </w:r>
      <w:r w:rsidR="00FD36AC" w:rsidRPr="0083480A">
        <w:rPr>
          <w:sz w:val="24"/>
          <w:szCs w:val="24"/>
        </w:rPr>
        <w:t xml:space="preserve">, som har regeringens uppdrag att </w:t>
      </w:r>
      <w:r w:rsidR="00DF4CFA" w:rsidRPr="0083480A">
        <w:rPr>
          <w:sz w:val="24"/>
          <w:szCs w:val="24"/>
        </w:rPr>
        <w:t>granska</w:t>
      </w:r>
      <w:r w:rsidR="00FD36AC" w:rsidRPr="0083480A">
        <w:rPr>
          <w:sz w:val="24"/>
          <w:szCs w:val="24"/>
        </w:rPr>
        <w:t xml:space="preserve"> finansp</w:t>
      </w:r>
      <w:r w:rsidR="00165D2E" w:rsidRPr="0083480A">
        <w:rPr>
          <w:sz w:val="24"/>
          <w:szCs w:val="24"/>
        </w:rPr>
        <w:t xml:space="preserve">olitiken, fick ett utvidgat uppdrag att </w:t>
      </w:r>
      <w:r w:rsidR="00C1588D" w:rsidRPr="0083480A">
        <w:rPr>
          <w:sz w:val="24"/>
          <w:szCs w:val="24"/>
        </w:rPr>
        <w:t xml:space="preserve">granska samspelet </w:t>
      </w:r>
      <w:r w:rsidR="00A9022F" w:rsidRPr="0083480A">
        <w:rPr>
          <w:sz w:val="24"/>
          <w:szCs w:val="24"/>
        </w:rPr>
        <w:t>mellan finans- och penningpolitiken</w:t>
      </w:r>
      <w:r w:rsidR="005E2D37" w:rsidRPr="0083480A">
        <w:rPr>
          <w:sz w:val="24"/>
          <w:szCs w:val="24"/>
        </w:rPr>
        <w:t xml:space="preserve"> och kanske också</w:t>
      </w:r>
      <w:r w:rsidR="00472DC4" w:rsidRPr="0083480A">
        <w:rPr>
          <w:sz w:val="24"/>
          <w:szCs w:val="24"/>
        </w:rPr>
        <w:t xml:space="preserve"> att</w:t>
      </w:r>
      <w:r w:rsidR="005E2D37" w:rsidRPr="0083480A">
        <w:rPr>
          <w:sz w:val="24"/>
          <w:szCs w:val="24"/>
        </w:rPr>
        <w:t xml:space="preserve"> ge rekommendationer om den.</w:t>
      </w:r>
      <w:r w:rsidR="00FF58AB">
        <w:rPr>
          <w:sz w:val="24"/>
          <w:szCs w:val="24"/>
        </w:rPr>
        <w:t xml:space="preserve"> Det kunde då vara naturligt att </w:t>
      </w:r>
      <w:r w:rsidR="007C6618">
        <w:rPr>
          <w:sz w:val="24"/>
          <w:szCs w:val="24"/>
        </w:rPr>
        <w:t xml:space="preserve">inbjuda både finansministern och riksbankschefen när finansutskottet </w:t>
      </w:r>
      <w:r w:rsidR="00062524">
        <w:rPr>
          <w:sz w:val="24"/>
          <w:szCs w:val="24"/>
        </w:rPr>
        <w:t>har sin utfrågning av Finanspolitiska rådets ordförande i samband med att rådet lämnat sin årliga rapport.</w:t>
      </w:r>
      <w:r w:rsidR="00010788">
        <w:rPr>
          <w:sz w:val="24"/>
          <w:szCs w:val="24"/>
        </w:rPr>
        <w:t xml:space="preserve"> Det skulle skapa en arena för diskussion om samspelet mellan penning- och finanspolitiken som saknas idag.</w:t>
      </w:r>
    </w:p>
    <w:p w14:paraId="178C03FE" w14:textId="2D45D281" w:rsidR="00370B7A" w:rsidRPr="0083480A" w:rsidRDefault="00C55CA9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Om jag ska </w:t>
      </w:r>
      <w:r w:rsidR="004F3892" w:rsidRPr="0083480A">
        <w:rPr>
          <w:sz w:val="24"/>
          <w:szCs w:val="24"/>
        </w:rPr>
        <w:t>göra</w:t>
      </w:r>
      <w:r w:rsidRPr="0083480A">
        <w:rPr>
          <w:sz w:val="24"/>
          <w:szCs w:val="24"/>
        </w:rPr>
        <w:t xml:space="preserve"> en </w:t>
      </w:r>
      <w:r w:rsidRPr="006D2E01">
        <w:rPr>
          <w:i/>
          <w:iCs/>
          <w:sz w:val="24"/>
          <w:szCs w:val="24"/>
        </w:rPr>
        <w:t>snabbsammanfattning</w:t>
      </w:r>
      <w:r w:rsidRPr="0083480A">
        <w:rPr>
          <w:sz w:val="24"/>
          <w:szCs w:val="24"/>
        </w:rPr>
        <w:t xml:space="preserve">, så </w:t>
      </w:r>
      <w:r w:rsidR="00E36F2A" w:rsidRPr="0083480A">
        <w:rPr>
          <w:sz w:val="24"/>
          <w:szCs w:val="24"/>
        </w:rPr>
        <w:t>har</w:t>
      </w:r>
      <w:r w:rsidR="00472DC4" w:rsidRPr="0083480A">
        <w:rPr>
          <w:sz w:val="24"/>
          <w:szCs w:val="24"/>
        </w:rPr>
        <w:t xml:space="preserve"> </w:t>
      </w:r>
      <w:r w:rsidR="00E36F2A" w:rsidRPr="0083480A">
        <w:rPr>
          <w:sz w:val="24"/>
          <w:szCs w:val="24"/>
        </w:rPr>
        <w:t>systemet med en självständig Riksbank</w:t>
      </w:r>
      <w:r w:rsidR="00F34D8E" w:rsidRPr="0083480A">
        <w:rPr>
          <w:sz w:val="24"/>
          <w:szCs w:val="24"/>
        </w:rPr>
        <w:t xml:space="preserve"> på det hela taget</w:t>
      </w:r>
      <w:r w:rsidR="00E36F2A" w:rsidRPr="0083480A">
        <w:rPr>
          <w:sz w:val="24"/>
          <w:szCs w:val="24"/>
        </w:rPr>
        <w:t xml:space="preserve"> fungerat </w:t>
      </w:r>
      <w:r w:rsidR="00671A84" w:rsidRPr="0083480A">
        <w:rPr>
          <w:sz w:val="24"/>
          <w:szCs w:val="24"/>
        </w:rPr>
        <w:t>väl</w:t>
      </w:r>
      <w:r w:rsidR="000536DA" w:rsidRPr="0083480A">
        <w:rPr>
          <w:sz w:val="24"/>
          <w:szCs w:val="24"/>
        </w:rPr>
        <w:t xml:space="preserve">. </w:t>
      </w:r>
      <w:r w:rsidR="000951A4" w:rsidRPr="0083480A">
        <w:rPr>
          <w:sz w:val="24"/>
          <w:szCs w:val="24"/>
        </w:rPr>
        <w:t>S</w:t>
      </w:r>
      <w:r w:rsidR="00812617" w:rsidRPr="0083480A">
        <w:rPr>
          <w:sz w:val="24"/>
          <w:szCs w:val="24"/>
        </w:rPr>
        <w:t xml:space="preserve">amtidigt </w:t>
      </w:r>
      <w:r w:rsidR="00F34D8E" w:rsidRPr="0083480A">
        <w:rPr>
          <w:sz w:val="24"/>
          <w:szCs w:val="24"/>
        </w:rPr>
        <w:t xml:space="preserve">kan </w:t>
      </w:r>
      <w:r w:rsidR="00812617" w:rsidRPr="0083480A">
        <w:rPr>
          <w:sz w:val="24"/>
          <w:szCs w:val="24"/>
        </w:rPr>
        <w:t xml:space="preserve">en del förbättras </w:t>
      </w:r>
      <w:r w:rsidR="00D71C23" w:rsidRPr="0083480A">
        <w:rPr>
          <w:sz w:val="24"/>
          <w:szCs w:val="24"/>
        </w:rPr>
        <w:t>i fråga om</w:t>
      </w:r>
      <w:r w:rsidR="00812617" w:rsidRPr="0083480A">
        <w:rPr>
          <w:sz w:val="24"/>
          <w:szCs w:val="24"/>
        </w:rPr>
        <w:t xml:space="preserve"> både ansvarsutkrävande av Riksbanken</w:t>
      </w:r>
      <w:r w:rsidR="00961ACB" w:rsidRPr="0083480A">
        <w:rPr>
          <w:sz w:val="24"/>
          <w:szCs w:val="24"/>
        </w:rPr>
        <w:t xml:space="preserve"> och samordning </w:t>
      </w:r>
      <w:r w:rsidR="00F25428" w:rsidRPr="0083480A">
        <w:rPr>
          <w:sz w:val="24"/>
          <w:szCs w:val="24"/>
        </w:rPr>
        <w:t>mellan</w:t>
      </w:r>
      <w:r w:rsidR="000951A4" w:rsidRPr="0083480A">
        <w:rPr>
          <w:sz w:val="24"/>
          <w:szCs w:val="24"/>
        </w:rPr>
        <w:t xml:space="preserve"> </w:t>
      </w:r>
      <w:r w:rsidR="00961ACB" w:rsidRPr="0083480A">
        <w:rPr>
          <w:sz w:val="24"/>
          <w:szCs w:val="24"/>
        </w:rPr>
        <w:t xml:space="preserve">penning- och finanspolitiken. Men då är det inte fråga om </w:t>
      </w:r>
      <w:r w:rsidR="00684F89" w:rsidRPr="0083480A">
        <w:rPr>
          <w:sz w:val="24"/>
          <w:szCs w:val="24"/>
        </w:rPr>
        <w:t xml:space="preserve">dramatiska </w:t>
      </w:r>
      <w:r w:rsidR="000951A4" w:rsidRPr="0083480A">
        <w:rPr>
          <w:sz w:val="24"/>
          <w:szCs w:val="24"/>
        </w:rPr>
        <w:t>förändringar</w:t>
      </w:r>
      <w:r w:rsidR="00684F89" w:rsidRPr="0083480A">
        <w:rPr>
          <w:sz w:val="24"/>
          <w:szCs w:val="24"/>
        </w:rPr>
        <w:t xml:space="preserve"> utan om </w:t>
      </w:r>
      <w:r w:rsidR="000951A4" w:rsidRPr="0083480A">
        <w:rPr>
          <w:sz w:val="24"/>
          <w:szCs w:val="24"/>
        </w:rPr>
        <w:t>mindre</w:t>
      </w:r>
      <w:r w:rsidR="00684F89" w:rsidRPr="0083480A">
        <w:rPr>
          <w:sz w:val="24"/>
          <w:szCs w:val="24"/>
        </w:rPr>
        <w:t xml:space="preserve"> justeringar</w:t>
      </w:r>
      <w:r w:rsidR="006D2E01">
        <w:rPr>
          <w:sz w:val="24"/>
          <w:szCs w:val="24"/>
        </w:rPr>
        <w:t>,</w:t>
      </w:r>
      <w:r w:rsidR="006904B0" w:rsidRPr="0083480A">
        <w:rPr>
          <w:sz w:val="24"/>
          <w:szCs w:val="24"/>
        </w:rPr>
        <w:t xml:space="preserve"> som ändå</w:t>
      </w:r>
      <w:r w:rsidR="00684F89" w:rsidRPr="0083480A">
        <w:rPr>
          <w:sz w:val="24"/>
          <w:szCs w:val="24"/>
        </w:rPr>
        <w:t xml:space="preserve"> </w:t>
      </w:r>
      <w:r w:rsidR="00F366DA" w:rsidRPr="0083480A">
        <w:rPr>
          <w:sz w:val="24"/>
          <w:szCs w:val="24"/>
        </w:rPr>
        <w:t>kan</w:t>
      </w:r>
      <w:r w:rsidR="00052C21" w:rsidRPr="0083480A">
        <w:rPr>
          <w:sz w:val="24"/>
          <w:szCs w:val="24"/>
        </w:rPr>
        <w:t xml:space="preserve"> vara betydelsefulla.</w:t>
      </w:r>
      <w:r w:rsidR="00370B7A" w:rsidRPr="0083480A">
        <w:rPr>
          <w:sz w:val="24"/>
          <w:szCs w:val="24"/>
        </w:rPr>
        <w:t xml:space="preserve"> </w:t>
      </w:r>
    </w:p>
    <w:p w14:paraId="07CD65E2" w14:textId="79CBD363" w:rsidR="007014D3" w:rsidRPr="0083480A" w:rsidRDefault="006D2E01" w:rsidP="007216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Tack, j</w:t>
      </w:r>
      <w:r w:rsidR="007014D3" w:rsidRPr="0083480A">
        <w:rPr>
          <w:sz w:val="24"/>
          <w:szCs w:val="24"/>
        </w:rPr>
        <w:t>ag slutar där</w:t>
      </w:r>
      <w:r>
        <w:rPr>
          <w:sz w:val="24"/>
          <w:szCs w:val="24"/>
        </w:rPr>
        <w:t>.</w:t>
      </w:r>
    </w:p>
    <w:p w14:paraId="01D0CBCE" w14:textId="77777777" w:rsidR="007014D3" w:rsidRPr="0083480A" w:rsidRDefault="007014D3" w:rsidP="00721694">
      <w:pPr>
        <w:spacing w:line="360" w:lineRule="auto"/>
        <w:jc w:val="both"/>
        <w:rPr>
          <w:sz w:val="24"/>
          <w:szCs w:val="24"/>
        </w:rPr>
      </w:pPr>
    </w:p>
    <w:p w14:paraId="7ACBABB2" w14:textId="77777777" w:rsidR="007014D3" w:rsidRPr="0083480A" w:rsidRDefault="007014D3" w:rsidP="00721694">
      <w:pPr>
        <w:spacing w:line="360" w:lineRule="auto"/>
        <w:jc w:val="both"/>
        <w:rPr>
          <w:sz w:val="24"/>
          <w:szCs w:val="24"/>
        </w:rPr>
      </w:pPr>
    </w:p>
    <w:p w14:paraId="62BB5590" w14:textId="42275A9A" w:rsidR="00892E12" w:rsidRPr="0083480A" w:rsidRDefault="00384653" w:rsidP="00721694">
      <w:pPr>
        <w:spacing w:line="360" w:lineRule="auto"/>
        <w:jc w:val="both"/>
        <w:rPr>
          <w:sz w:val="24"/>
          <w:szCs w:val="24"/>
        </w:rPr>
      </w:pPr>
      <w:r w:rsidRPr="0083480A">
        <w:rPr>
          <w:sz w:val="24"/>
          <w:szCs w:val="24"/>
        </w:rPr>
        <w:t xml:space="preserve"> </w:t>
      </w:r>
      <w:r w:rsidR="00DB347A" w:rsidRPr="0083480A">
        <w:rPr>
          <w:sz w:val="24"/>
          <w:szCs w:val="24"/>
        </w:rPr>
        <w:t xml:space="preserve"> </w:t>
      </w:r>
      <w:r w:rsidR="00CA02A8" w:rsidRPr="0083480A">
        <w:rPr>
          <w:sz w:val="24"/>
          <w:szCs w:val="24"/>
        </w:rPr>
        <w:t xml:space="preserve"> </w:t>
      </w:r>
      <w:r w:rsidR="00892E12" w:rsidRPr="0083480A">
        <w:rPr>
          <w:sz w:val="24"/>
          <w:szCs w:val="24"/>
        </w:rPr>
        <w:t xml:space="preserve"> </w:t>
      </w:r>
    </w:p>
    <w:p w14:paraId="1BABC403" w14:textId="77777777" w:rsidR="00405362" w:rsidRPr="0083480A" w:rsidRDefault="00405362" w:rsidP="00721694">
      <w:pPr>
        <w:spacing w:line="360" w:lineRule="auto"/>
        <w:jc w:val="both"/>
        <w:rPr>
          <w:sz w:val="24"/>
          <w:szCs w:val="24"/>
        </w:rPr>
      </w:pPr>
    </w:p>
    <w:sectPr w:rsidR="00405362" w:rsidRPr="008348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00D40" w14:textId="77777777" w:rsidR="00DD0882" w:rsidRDefault="00DD0882" w:rsidP="00721694">
      <w:pPr>
        <w:spacing w:after="0" w:line="240" w:lineRule="auto"/>
      </w:pPr>
      <w:r>
        <w:separator/>
      </w:r>
    </w:p>
  </w:endnote>
  <w:endnote w:type="continuationSeparator" w:id="0">
    <w:p w14:paraId="26FBE027" w14:textId="77777777" w:rsidR="00DD0882" w:rsidRDefault="00DD0882" w:rsidP="0072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5D501" w14:textId="77777777" w:rsidR="00DD0882" w:rsidRDefault="00DD0882" w:rsidP="00721694">
      <w:pPr>
        <w:spacing w:after="0" w:line="240" w:lineRule="auto"/>
      </w:pPr>
      <w:r>
        <w:separator/>
      </w:r>
    </w:p>
  </w:footnote>
  <w:footnote w:type="continuationSeparator" w:id="0">
    <w:p w14:paraId="0C0134AC" w14:textId="77777777" w:rsidR="00DD0882" w:rsidRDefault="00DD0882" w:rsidP="0072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57531"/>
      <w:docPartObj>
        <w:docPartGallery w:val="Page Numbers (Top of Page)"/>
        <w:docPartUnique/>
      </w:docPartObj>
    </w:sdtPr>
    <w:sdtContent>
      <w:p w14:paraId="4386B49F" w14:textId="2A25B124" w:rsidR="00721694" w:rsidRDefault="0072169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52C6C" w14:textId="77777777" w:rsidR="00721694" w:rsidRDefault="00721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E5EA0"/>
    <w:multiLevelType w:val="hybridMultilevel"/>
    <w:tmpl w:val="0E042580"/>
    <w:lvl w:ilvl="0" w:tplc="041D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 w16cid:durableId="193220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94"/>
    <w:rsid w:val="00001548"/>
    <w:rsid w:val="00010788"/>
    <w:rsid w:val="000125DF"/>
    <w:rsid w:val="00013D1F"/>
    <w:rsid w:val="00020074"/>
    <w:rsid w:val="00022BD1"/>
    <w:rsid w:val="0002773E"/>
    <w:rsid w:val="00033021"/>
    <w:rsid w:val="00033ADB"/>
    <w:rsid w:val="00037188"/>
    <w:rsid w:val="00040F75"/>
    <w:rsid w:val="00041314"/>
    <w:rsid w:val="00043372"/>
    <w:rsid w:val="000441A7"/>
    <w:rsid w:val="00045F01"/>
    <w:rsid w:val="00045F7A"/>
    <w:rsid w:val="000479E6"/>
    <w:rsid w:val="000521FB"/>
    <w:rsid w:val="00052C21"/>
    <w:rsid w:val="000536DA"/>
    <w:rsid w:val="00054DF7"/>
    <w:rsid w:val="00062524"/>
    <w:rsid w:val="00064479"/>
    <w:rsid w:val="00065135"/>
    <w:rsid w:val="0006609C"/>
    <w:rsid w:val="0007525A"/>
    <w:rsid w:val="00075FBC"/>
    <w:rsid w:val="00077345"/>
    <w:rsid w:val="00081308"/>
    <w:rsid w:val="0009046F"/>
    <w:rsid w:val="00092A12"/>
    <w:rsid w:val="00092A85"/>
    <w:rsid w:val="000951A4"/>
    <w:rsid w:val="00095BBF"/>
    <w:rsid w:val="00097D4D"/>
    <w:rsid w:val="000A30E1"/>
    <w:rsid w:val="000A7DB7"/>
    <w:rsid w:val="000B4314"/>
    <w:rsid w:val="000B5547"/>
    <w:rsid w:val="000C02DC"/>
    <w:rsid w:val="000D3111"/>
    <w:rsid w:val="000D3458"/>
    <w:rsid w:val="000D5CB9"/>
    <w:rsid w:val="000E1EF2"/>
    <w:rsid w:val="000E3B93"/>
    <w:rsid w:val="000E737A"/>
    <w:rsid w:val="000F60F8"/>
    <w:rsid w:val="0010613C"/>
    <w:rsid w:val="0010693A"/>
    <w:rsid w:val="00111155"/>
    <w:rsid w:val="001178DB"/>
    <w:rsid w:val="0013521C"/>
    <w:rsid w:val="00136945"/>
    <w:rsid w:val="00147526"/>
    <w:rsid w:val="0015270F"/>
    <w:rsid w:val="00163B92"/>
    <w:rsid w:val="00165D2E"/>
    <w:rsid w:val="001675FF"/>
    <w:rsid w:val="0017096F"/>
    <w:rsid w:val="00172C71"/>
    <w:rsid w:val="00177725"/>
    <w:rsid w:val="00183E73"/>
    <w:rsid w:val="0018424A"/>
    <w:rsid w:val="00190DD8"/>
    <w:rsid w:val="00194DBF"/>
    <w:rsid w:val="001A0D82"/>
    <w:rsid w:val="001A1FFA"/>
    <w:rsid w:val="001A247E"/>
    <w:rsid w:val="001A4446"/>
    <w:rsid w:val="001B068C"/>
    <w:rsid w:val="001B27C6"/>
    <w:rsid w:val="001B288C"/>
    <w:rsid w:val="001B2EEC"/>
    <w:rsid w:val="001B7BE2"/>
    <w:rsid w:val="001C1195"/>
    <w:rsid w:val="001C4219"/>
    <w:rsid w:val="001D7FB6"/>
    <w:rsid w:val="001E042E"/>
    <w:rsid w:val="001E33AC"/>
    <w:rsid w:val="001F01E6"/>
    <w:rsid w:val="001F061D"/>
    <w:rsid w:val="001F25E7"/>
    <w:rsid w:val="001F2C10"/>
    <w:rsid w:val="001F34B3"/>
    <w:rsid w:val="001F7F61"/>
    <w:rsid w:val="002026A8"/>
    <w:rsid w:val="00203578"/>
    <w:rsid w:val="00207B87"/>
    <w:rsid w:val="002168BE"/>
    <w:rsid w:val="00224066"/>
    <w:rsid w:val="00226FC3"/>
    <w:rsid w:val="00234DA2"/>
    <w:rsid w:val="00235FC8"/>
    <w:rsid w:val="00236DE6"/>
    <w:rsid w:val="0024051B"/>
    <w:rsid w:val="00240F11"/>
    <w:rsid w:val="00241D4D"/>
    <w:rsid w:val="00243329"/>
    <w:rsid w:val="00250FBE"/>
    <w:rsid w:val="00253890"/>
    <w:rsid w:val="0025435A"/>
    <w:rsid w:val="00271155"/>
    <w:rsid w:val="0027392E"/>
    <w:rsid w:val="00280FD3"/>
    <w:rsid w:val="0028287D"/>
    <w:rsid w:val="00284E4D"/>
    <w:rsid w:val="0028557C"/>
    <w:rsid w:val="00293F02"/>
    <w:rsid w:val="00294B2E"/>
    <w:rsid w:val="00294BA6"/>
    <w:rsid w:val="002A771A"/>
    <w:rsid w:val="002B0671"/>
    <w:rsid w:val="002B15B3"/>
    <w:rsid w:val="002B2A68"/>
    <w:rsid w:val="002B2DE5"/>
    <w:rsid w:val="002B5325"/>
    <w:rsid w:val="002B683E"/>
    <w:rsid w:val="002C1562"/>
    <w:rsid w:val="002E0C4B"/>
    <w:rsid w:val="002E340C"/>
    <w:rsid w:val="002E6686"/>
    <w:rsid w:val="002F47DC"/>
    <w:rsid w:val="002F67A7"/>
    <w:rsid w:val="002F7E2C"/>
    <w:rsid w:val="00302EE5"/>
    <w:rsid w:val="003036D4"/>
    <w:rsid w:val="00304BFA"/>
    <w:rsid w:val="00314314"/>
    <w:rsid w:val="00314B8A"/>
    <w:rsid w:val="00324FA6"/>
    <w:rsid w:val="00325F2F"/>
    <w:rsid w:val="00326A80"/>
    <w:rsid w:val="00336C8C"/>
    <w:rsid w:val="00341423"/>
    <w:rsid w:val="003420B0"/>
    <w:rsid w:val="00345F47"/>
    <w:rsid w:val="00351F2F"/>
    <w:rsid w:val="0035317A"/>
    <w:rsid w:val="0035634A"/>
    <w:rsid w:val="00361934"/>
    <w:rsid w:val="00370B7A"/>
    <w:rsid w:val="00374F55"/>
    <w:rsid w:val="0037505F"/>
    <w:rsid w:val="00377D19"/>
    <w:rsid w:val="00381AC7"/>
    <w:rsid w:val="00384149"/>
    <w:rsid w:val="00384653"/>
    <w:rsid w:val="00384898"/>
    <w:rsid w:val="00386D8A"/>
    <w:rsid w:val="00387835"/>
    <w:rsid w:val="00390011"/>
    <w:rsid w:val="00392093"/>
    <w:rsid w:val="00394EB2"/>
    <w:rsid w:val="00397B98"/>
    <w:rsid w:val="003A08E9"/>
    <w:rsid w:val="003A5F11"/>
    <w:rsid w:val="003A70BC"/>
    <w:rsid w:val="003B0D3B"/>
    <w:rsid w:val="003B3FFC"/>
    <w:rsid w:val="003C0323"/>
    <w:rsid w:val="003C42DC"/>
    <w:rsid w:val="003C68B4"/>
    <w:rsid w:val="003D05CF"/>
    <w:rsid w:val="003D1A6E"/>
    <w:rsid w:val="003D39C7"/>
    <w:rsid w:val="003D557A"/>
    <w:rsid w:val="003D6772"/>
    <w:rsid w:val="003E4113"/>
    <w:rsid w:val="003E500B"/>
    <w:rsid w:val="003E6CF1"/>
    <w:rsid w:val="003F04F9"/>
    <w:rsid w:val="003F13D3"/>
    <w:rsid w:val="003F1CF7"/>
    <w:rsid w:val="003F5DFF"/>
    <w:rsid w:val="004027AC"/>
    <w:rsid w:val="00402B0B"/>
    <w:rsid w:val="00403B4D"/>
    <w:rsid w:val="00405085"/>
    <w:rsid w:val="00405362"/>
    <w:rsid w:val="004117BC"/>
    <w:rsid w:val="004145A3"/>
    <w:rsid w:val="00420F91"/>
    <w:rsid w:val="0042301A"/>
    <w:rsid w:val="00423F83"/>
    <w:rsid w:val="00425E0D"/>
    <w:rsid w:val="00427C17"/>
    <w:rsid w:val="00433776"/>
    <w:rsid w:val="00433D25"/>
    <w:rsid w:val="00434526"/>
    <w:rsid w:val="00435792"/>
    <w:rsid w:val="00435DC2"/>
    <w:rsid w:val="00440634"/>
    <w:rsid w:val="00442191"/>
    <w:rsid w:val="00442695"/>
    <w:rsid w:val="00442FDA"/>
    <w:rsid w:val="004437B1"/>
    <w:rsid w:val="004442A5"/>
    <w:rsid w:val="00444E6A"/>
    <w:rsid w:val="00446113"/>
    <w:rsid w:val="00446755"/>
    <w:rsid w:val="0045280A"/>
    <w:rsid w:val="004553AF"/>
    <w:rsid w:val="004611AA"/>
    <w:rsid w:val="00461CA3"/>
    <w:rsid w:val="00463F55"/>
    <w:rsid w:val="004642AD"/>
    <w:rsid w:val="0047019F"/>
    <w:rsid w:val="00472DC4"/>
    <w:rsid w:val="00482CB1"/>
    <w:rsid w:val="00484F9A"/>
    <w:rsid w:val="00491311"/>
    <w:rsid w:val="004A3EDE"/>
    <w:rsid w:val="004A7CF2"/>
    <w:rsid w:val="004B0B6C"/>
    <w:rsid w:val="004B4237"/>
    <w:rsid w:val="004C020C"/>
    <w:rsid w:val="004C2251"/>
    <w:rsid w:val="004D006D"/>
    <w:rsid w:val="004D46CF"/>
    <w:rsid w:val="004E4B44"/>
    <w:rsid w:val="004E6B0C"/>
    <w:rsid w:val="004E7CE8"/>
    <w:rsid w:val="004F304C"/>
    <w:rsid w:val="004F3892"/>
    <w:rsid w:val="004F4373"/>
    <w:rsid w:val="004F580C"/>
    <w:rsid w:val="004F77B3"/>
    <w:rsid w:val="005004A8"/>
    <w:rsid w:val="00500B47"/>
    <w:rsid w:val="00506A93"/>
    <w:rsid w:val="00510E27"/>
    <w:rsid w:val="00512DD8"/>
    <w:rsid w:val="00513811"/>
    <w:rsid w:val="00514407"/>
    <w:rsid w:val="005206D7"/>
    <w:rsid w:val="005253C7"/>
    <w:rsid w:val="005261B3"/>
    <w:rsid w:val="00526277"/>
    <w:rsid w:val="0053104E"/>
    <w:rsid w:val="00531303"/>
    <w:rsid w:val="0053430B"/>
    <w:rsid w:val="0053492B"/>
    <w:rsid w:val="00540968"/>
    <w:rsid w:val="00541BC8"/>
    <w:rsid w:val="00543849"/>
    <w:rsid w:val="005450D4"/>
    <w:rsid w:val="00545734"/>
    <w:rsid w:val="00546273"/>
    <w:rsid w:val="00551C02"/>
    <w:rsid w:val="0055580E"/>
    <w:rsid w:val="0055649A"/>
    <w:rsid w:val="00567763"/>
    <w:rsid w:val="00570A44"/>
    <w:rsid w:val="00570D51"/>
    <w:rsid w:val="0057116E"/>
    <w:rsid w:val="00571BE1"/>
    <w:rsid w:val="005744A5"/>
    <w:rsid w:val="00581B7B"/>
    <w:rsid w:val="00581C54"/>
    <w:rsid w:val="00584038"/>
    <w:rsid w:val="00585115"/>
    <w:rsid w:val="00587A81"/>
    <w:rsid w:val="00592029"/>
    <w:rsid w:val="005A1510"/>
    <w:rsid w:val="005B1CD5"/>
    <w:rsid w:val="005B2BF8"/>
    <w:rsid w:val="005B7A0B"/>
    <w:rsid w:val="005C29C5"/>
    <w:rsid w:val="005C35DA"/>
    <w:rsid w:val="005C4261"/>
    <w:rsid w:val="005C49F8"/>
    <w:rsid w:val="005D0B07"/>
    <w:rsid w:val="005D34EB"/>
    <w:rsid w:val="005D4F6F"/>
    <w:rsid w:val="005D794F"/>
    <w:rsid w:val="005E236F"/>
    <w:rsid w:val="005E2D37"/>
    <w:rsid w:val="005E55F9"/>
    <w:rsid w:val="005E7EAC"/>
    <w:rsid w:val="005F2D3F"/>
    <w:rsid w:val="006039AA"/>
    <w:rsid w:val="00607D41"/>
    <w:rsid w:val="00611EC3"/>
    <w:rsid w:val="006159DC"/>
    <w:rsid w:val="006220C6"/>
    <w:rsid w:val="00627B82"/>
    <w:rsid w:val="00631553"/>
    <w:rsid w:val="00631872"/>
    <w:rsid w:val="0063426C"/>
    <w:rsid w:val="00635949"/>
    <w:rsid w:val="0064109F"/>
    <w:rsid w:val="00643DF8"/>
    <w:rsid w:val="00644A84"/>
    <w:rsid w:val="006506FB"/>
    <w:rsid w:val="00655FE3"/>
    <w:rsid w:val="006619C2"/>
    <w:rsid w:val="00661B6E"/>
    <w:rsid w:val="00661CE1"/>
    <w:rsid w:val="00662AFF"/>
    <w:rsid w:val="00662B11"/>
    <w:rsid w:val="006658E2"/>
    <w:rsid w:val="00666D8C"/>
    <w:rsid w:val="00671A84"/>
    <w:rsid w:val="00673024"/>
    <w:rsid w:val="00674A9F"/>
    <w:rsid w:val="0068262E"/>
    <w:rsid w:val="00684F89"/>
    <w:rsid w:val="00686258"/>
    <w:rsid w:val="006904B0"/>
    <w:rsid w:val="00690788"/>
    <w:rsid w:val="00690BB4"/>
    <w:rsid w:val="00690F97"/>
    <w:rsid w:val="006941EA"/>
    <w:rsid w:val="006949D2"/>
    <w:rsid w:val="00697B61"/>
    <w:rsid w:val="006B4ACA"/>
    <w:rsid w:val="006B4DA2"/>
    <w:rsid w:val="006B7552"/>
    <w:rsid w:val="006C37B5"/>
    <w:rsid w:val="006C41F5"/>
    <w:rsid w:val="006C5267"/>
    <w:rsid w:val="006D0308"/>
    <w:rsid w:val="006D2E01"/>
    <w:rsid w:val="006D3CA9"/>
    <w:rsid w:val="006D6058"/>
    <w:rsid w:val="006E1A7F"/>
    <w:rsid w:val="006E252E"/>
    <w:rsid w:val="006E689F"/>
    <w:rsid w:val="006E6D41"/>
    <w:rsid w:val="006F2162"/>
    <w:rsid w:val="006F2193"/>
    <w:rsid w:val="006F4671"/>
    <w:rsid w:val="006F5587"/>
    <w:rsid w:val="006F6C56"/>
    <w:rsid w:val="007014D3"/>
    <w:rsid w:val="0070476E"/>
    <w:rsid w:val="007113F3"/>
    <w:rsid w:val="0071458E"/>
    <w:rsid w:val="0072108F"/>
    <w:rsid w:val="00721694"/>
    <w:rsid w:val="00721954"/>
    <w:rsid w:val="0072201F"/>
    <w:rsid w:val="00722771"/>
    <w:rsid w:val="007248AC"/>
    <w:rsid w:val="00726FB7"/>
    <w:rsid w:val="0073722A"/>
    <w:rsid w:val="00743D3B"/>
    <w:rsid w:val="00746B7F"/>
    <w:rsid w:val="007576B5"/>
    <w:rsid w:val="00764ABB"/>
    <w:rsid w:val="0077252D"/>
    <w:rsid w:val="00794FBB"/>
    <w:rsid w:val="0079548C"/>
    <w:rsid w:val="0079733D"/>
    <w:rsid w:val="007A2BB9"/>
    <w:rsid w:val="007A4821"/>
    <w:rsid w:val="007A49F6"/>
    <w:rsid w:val="007A5F29"/>
    <w:rsid w:val="007B1795"/>
    <w:rsid w:val="007B436B"/>
    <w:rsid w:val="007B44B9"/>
    <w:rsid w:val="007C1263"/>
    <w:rsid w:val="007C1640"/>
    <w:rsid w:val="007C3E04"/>
    <w:rsid w:val="007C6618"/>
    <w:rsid w:val="007D4F8A"/>
    <w:rsid w:val="007D7C80"/>
    <w:rsid w:val="007E1D12"/>
    <w:rsid w:val="007E4BC7"/>
    <w:rsid w:val="007E622D"/>
    <w:rsid w:val="007F5163"/>
    <w:rsid w:val="007F6DDF"/>
    <w:rsid w:val="00807E3A"/>
    <w:rsid w:val="00811FEC"/>
    <w:rsid w:val="00812210"/>
    <w:rsid w:val="00812617"/>
    <w:rsid w:val="0082000F"/>
    <w:rsid w:val="0082121E"/>
    <w:rsid w:val="00823180"/>
    <w:rsid w:val="008237F1"/>
    <w:rsid w:val="0082631C"/>
    <w:rsid w:val="0083426F"/>
    <w:rsid w:val="0083480A"/>
    <w:rsid w:val="00834987"/>
    <w:rsid w:val="00835F18"/>
    <w:rsid w:val="0083762D"/>
    <w:rsid w:val="00840191"/>
    <w:rsid w:val="008449DA"/>
    <w:rsid w:val="00845DE4"/>
    <w:rsid w:val="00845DED"/>
    <w:rsid w:val="00846888"/>
    <w:rsid w:val="008522EE"/>
    <w:rsid w:val="00853186"/>
    <w:rsid w:val="00855C56"/>
    <w:rsid w:val="008561F5"/>
    <w:rsid w:val="008625C8"/>
    <w:rsid w:val="00863DA0"/>
    <w:rsid w:val="008677D1"/>
    <w:rsid w:val="00873BD4"/>
    <w:rsid w:val="00877C02"/>
    <w:rsid w:val="00882761"/>
    <w:rsid w:val="00892C72"/>
    <w:rsid w:val="00892E12"/>
    <w:rsid w:val="008943F9"/>
    <w:rsid w:val="008947C3"/>
    <w:rsid w:val="008973AC"/>
    <w:rsid w:val="008A34C0"/>
    <w:rsid w:val="008A4253"/>
    <w:rsid w:val="008B4D63"/>
    <w:rsid w:val="008B4E01"/>
    <w:rsid w:val="008C1677"/>
    <w:rsid w:val="008C1DF7"/>
    <w:rsid w:val="008C3F86"/>
    <w:rsid w:val="008C7C36"/>
    <w:rsid w:val="008D1487"/>
    <w:rsid w:val="008D2E58"/>
    <w:rsid w:val="008D55FF"/>
    <w:rsid w:val="008E2168"/>
    <w:rsid w:val="008E24FF"/>
    <w:rsid w:val="008E3437"/>
    <w:rsid w:val="008F0460"/>
    <w:rsid w:val="008F432B"/>
    <w:rsid w:val="008F483C"/>
    <w:rsid w:val="008F5D25"/>
    <w:rsid w:val="009021A9"/>
    <w:rsid w:val="00903E51"/>
    <w:rsid w:val="0090614F"/>
    <w:rsid w:val="00913478"/>
    <w:rsid w:val="009158A9"/>
    <w:rsid w:val="00915997"/>
    <w:rsid w:val="009165B3"/>
    <w:rsid w:val="009214C4"/>
    <w:rsid w:val="00921DD5"/>
    <w:rsid w:val="00924142"/>
    <w:rsid w:val="009245FD"/>
    <w:rsid w:val="0092671C"/>
    <w:rsid w:val="00931F7F"/>
    <w:rsid w:val="0093647D"/>
    <w:rsid w:val="0094255C"/>
    <w:rsid w:val="00944126"/>
    <w:rsid w:val="009516C9"/>
    <w:rsid w:val="00954AA6"/>
    <w:rsid w:val="00961ACB"/>
    <w:rsid w:val="009661CE"/>
    <w:rsid w:val="00966D38"/>
    <w:rsid w:val="00972015"/>
    <w:rsid w:val="00973E16"/>
    <w:rsid w:val="00977379"/>
    <w:rsid w:val="009821B6"/>
    <w:rsid w:val="00984EB8"/>
    <w:rsid w:val="00984F04"/>
    <w:rsid w:val="0098760B"/>
    <w:rsid w:val="00987B4A"/>
    <w:rsid w:val="00990D10"/>
    <w:rsid w:val="00991267"/>
    <w:rsid w:val="00993140"/>
    <w:rsid w:val="009A7DC3"/>
    <w:rsid w:val="009B05C1"/>
    <w:rsid w:val="009B25C8"/>
    <w:rsid w:val="009B39CB"/>
    <w:rsid w:val="009B4195"/>
    <w:rsid w:val="009B4D3C"/>
    <w:rsid w:val="009B5697"/>
    <w:rsid w:val="009B625E"/>
    <w:rsid w:val="009B636C"/>
    <w:rsid w:val="009B700B"/>
    <w:rsid w:val="009B7833"/>
    <w:rsid w:val="009C4624"/>
    <w:rsid w:val="009C56E9"/>
    <w:rsid w:val="009C6F1E"/>
    <w:rsid w:val="009D24C8"/>
    <w:rsid w:val="009D5634"/>
    <w:rsid w:val="009E11E1"/>
    <w:rsid w:val="009E2B1A"/>
    <w:rsid w:val="009E2E3D"/>
    <w:rsid w:val="009E4CE0"/>
    <w:rsid w:val="009E77A9"/>
    <w:rsid w:val="009F0172"/>
    <w:rsid w:val="009F2531"/>
    <w:rsid w:val="009F53F6"/>
    <w:rsid w:val="009F582D"/>
    <w:rsid w:val="00A0059A"/>
    <w:rsid w:val="00A02042"/>
    <w:rsid w:val="00A02220"/>
    <w:rsid w:val="00A03775"/>
    <w:rsid w:val="00A06E7E"/>
    <w:rsid w:val="00A10758"/>
    <w:rsid w:val="00A114FD"/>
    <w:rsid w:val="00A115D3"/>
    <w:rsid w:val="00A1405B"/>
    <w:rsid w:val="00A14787"/>
    <w:rsid w:val="00A165F6"/>
    <w:rsid w:val="00A24C39"/>
    <w:rsid w:val="00A347D3"/>
    <w:rsid w:val="00A35AF3"/>
    <w:rsid w:val="00A35B84"/>
    <w:rsid w:val="00A372DF"/>
    <w:rsid w:val="00A378DE"/>
    <w:rsid w:val="00A42306"/>
    <w:rsid w:val="00A43C17"/>
    <w:rsid w:val="00A44F5B"/>
    <w:rsid w:val="00A51E31"/>
    <w:rsid w:val="00A54AAA"/>
    <w:rsid w:val="00A56B5F"/>
    <w:rsid w:val="00A619B5"/>
    <w:rsid w:val="00A62CD2"/>
    <w:rsid w:val="00A63056"/>
    <w:rsid w:val="00A66C17"/>
    <w:rsid w:val="00A71B16"/>
    <w:rsid w:val="00A72503"/>
    <w:rsid w:val="00A75678"/>
    <w:rsid w:val="00A76ADD"/>
    <w:rsid w:val="00A8548E"/>
    <w:rsid w:val="00A85B7E"/>
    <w:rsid w:val="00A90074"/>
    <w:rsid w:val="00A9022F"/>
    <w:rsid w:val="00A94ED3"/>
    <w:rsid w:val="00A963B8"/>
    <w:rsid w:val="00AA532F"/>
    <w:rsid w:val="00AA5D76"/>
    <w:rsid w:val="00AA71EE"/>
    <w:rsid w:val="00AB17A6"/>
    <w:rsid w:val="00AB3E07"/>
    <w:rsid w:val="00AB58B8"/>
    <w:rsid w:val="00AC4BA7"/>
    <w:rsid w:val="00AC6900"/>
    <w:rsid w:val="00AD5A75"/>
    <w:rsid w:val="00AD78B4"/>
    <w:rsid w:val="00AE16DF"/>
    <w:rsid w:val="00AE5D33"/>
    <w:rsid w:val="00AF3D00"/>
    <w:rsid w:val="00AF477B"/>
    <w:rsid w:val="00AF60D6"/>
    <w:rsid w:val="00AF646B"/>
    <w:rsid w:val="00B006F4"/>
    <w:rsid w:val="00B017FA"/>
    <w:rsid w:val="00B03C18"/>
    <w:rsid w:val="00B06BB1"/>
    <w:rsid w:val="00B126FE"/>
    <w:rsid w:val="00B173CF"/>
    <w:rsid w:val="00B175F2"/>
    <w:rsid w:val="00B17DC5"/>
    <w:rsid w:val="00B23867"/>
    <w:rsid w:val="00B268F5"/>
    <w:rsid w:val="00B30396"/>
    <w:rsid w:val="00B318FF"/>
    <w:rsid w:val="00B31B72"/>
    <w:rsid w:val="00B31DF3"/>
    <w:rsid w:val="00B3427C"/>
    <w:rsid w:val="00B44224"/>
    <w:rsid w:val="00B53534"/>
    <w:rsid w:val="00B538D8"/>
    <w:rsid w:val="00B53E32"/>
    <w:rsid w:val="00B541EE"/>
    <w:rsid w:val="00B54DF7"/>
    <w:rsid w:val="00B57D27"/>
    <w:rsid w:val="00B6094E"/>
    <w:rsid w:val="00B610B9"/>
    <w:rsid w:val="00B64E95"/>
    <w:rsid w:val="00B6656E"/>
    <w:rsid w:val="00B7054B"/>
    <w:rsid w:val="00B707F4"/>
    <w:rsid w:val="00B773D2"/>
    <w:rsid w:val="00B7742C"/>
    <w:rsid w:val="00B8073B"/>
    <w:rsid w:val="00B83C14"/>
    <w:rsid w:val="00B868C2"/>
    <w:rsid w:val="00B87EDA"/>
    <w:rsid w:val="00B934B9"/>
    <w:rsid w:val="00B93891"/>
    <w:rsid w:val="00B967EF"/>
    <w:rsid w:val="00BA6DEA"/>
    <w:rsid w:val="00BA7B0B"/>
    <w:rsid w:val="00BB05E4"/>
    <w:rsid w:val="00BB448B"/>
    <w:rsid w:val="00BD3272"/>
    <w:rsid w:val="00BD3285"/>
    <w:rsid w:val="00BD370B"/>
    <w:rsid w:val="00BE3239"/>
    <w:rsid w:val="00BF0DDC"/>
    <w:rsid w:val="00BF57A9"/>
    <w:rsid w:val="00BF59FF"/>
    <w:rsid w:val="00BF5A6C"/>
    <w:rsid w:val="00BF7B0F"/>
    <w:rsid w:val="00C02902"/>
    <w:rsid w:val="00C038D8"/>
    <w:rsid w:val="00C03E97"/>
    <w:rsid w:val="00C0500E"/>
    <w:rsid w:val="00C071E2"/>
    <w:rsid w:val="00C078E6"/>
    <w:rsid w:val="00C12AD3"/>
    <w:rsid w:val="00C13FA5"/>
    <w:rsid w:val="00C1588D"/>
    <w:rsid w:val="00C209BD"/>
    <w:rsid w:val="00C22ED4"/>
    <w:rsid w:val="00C236E5"/>
    <w:rsid w:val="00C2378B"/>
    <w:rsid w:val="00C25CF0"/>
    <w:rsid w:val="00C26785"/>
    <w:rsid w:val="00C26F52"/>
    <w:rsid w:val="00C40F06"/>
    <w:rsid w:val="00C40F3C"/>
    <w:rsid w:val="00C42D3D"/>
    <w:rsid w:val="00C4474F"/>
    <w:rsid w:val="00C449A7"/>
    <w:rsid w:val="00C466D3"/>
    <w:rsid w:val="00C46D73"/>
    <w:rsid w:val="00C46F0B"/>
    <w:rsid w:val="00C47306"/>
    <w:rsid w:val="00C50EB4"/>
    <w:rsid w:val="00C51165"/>
    <w:rsid w:val="00C5492F"/>
    <w:rsid w:val="00C55CA9"/>
    <w:rsid w:val="00C55F5C"/>
    <w:rsid w:val="00C62443"/>
    <w:rsid w:val="00C627E2"/>
    <w:rsid w:val="00C64427"/>
    <w:rsid w:val="00C65525"/>
    <w:rsid w:val="00C66C50"/>
    <w:rsid w:val="00C67592"/>
    <w:rsid w:val="00C72356"/>
    <w:rsid w:val="00C73702"/>
    <w:rsid w:val="00C75496"/>
    <w:rsid w:val="00C76C45"/>
    <w:rsid w:val="00C81381"/>
    <w:rsid w:val="00C84674"/>
    <w:rsid w:val="00C90A5D"/>
    <w:rsid w:val="00C913FA"/>
    <w:rsid w:val="00C94279"/>
    <w:rsid w:val="00C94FE7"/>
    <w:rsid w:val="00CA02A8"/>
    <w:rsid w:val="00CA684B"/>
    <w:rsid w:val="00CA74AF"/>
    <w:rsid w:val="00CB412D"/>
    <w:rsid w:val="00CC1D92"/>
    <w:rsid w:val="00CC2888"/>
    <w:rsid w:val="00CC47F2"/>
    <w:rsid w:val="00CD0663"/>
    <w:rsid w:val="00CD0BBA"/>
    <w:rsid w:val="00CD3C03"/>
    <w:rsid w:val="00CD643E"/>
    <w:rsid w:val="00CE0400"/>
    <w:rsid w:val="00CF2D2D"/>
    <w:rsid w:val="00CF63B8"/>
    <w:rsid w:val="00D0039A"/>
    <w:rsid w:val="00D06840"/>
    <w:rsid w:val="00D1648D"/>
    <w:rsid w:val="00D16CF4"/>
    <w:rsid w:val="00D206BA"/>
    <w:rsid w:val="00D221A2"/>
    <w:rsid w:val="00D245C1"/>
    <w:rsid w:val="00D3664C"/>
    <w:rsid w:val="00D37F9A"/>
    <w:rsid w:val="00D40033"/>
    <w:rsid w:val="00D412C0"/>
    <w:rsid w:val="00D4349F"/>
    <w:rsid w:val="00D462F0"/>
    <w:rsid w:val="00D474C3"/>
    <w:rsid w:val="00D51969"/>
    <w:rsid w:val="00D5572D"/>
    <w:rsid w:val="00D6327B"/>
    <w:rsid w:val="00D64C7F"/>
    <w:rsid w:val="00D6601F"/>
    <w:rsid w:val="00D679A9"/>
    <w:rsid w:val="00D71C23"/>
    <w:rsid w:val="00D72B82"/>
    <w:rsid w:val="00D7358C"/>
    <w:rsid w:val="00D73817"/>
    <w:rsid w:val="00D75D41"/>
    <w:rsid w:val="00D803D3"/>
    <w:rsid w:val="00D807E7"/>
    <w:rsid w:val="00D8085D"/>
    <w:rsid w:val="00D82B59"/>
    <w:rsid w:val="00D93BD1"/>
    <w:rsid w:val="00D96C75"/>
    <w:rsid w:val="00DA1E1B"/>
    <w:rsid w:val="00DA7F7C"/>
    <w:rsid w:val="00DB2B38"/>
    <w:rsid w:val="00DB2E60"/>
    <w:rsid w:val="00DB347A"/>
    <w:rsid w:val="00DB5102"/>
    <w:rsid w:val="00DB6CDB"/>
    <w:rsid w:val="00DC03AB"/>
    <w:rsid w:val="00DC11E0"/>
    <w:rsid w:val="00DC53BA"/>
    <w:rsid w:val="00DC5DF1"/>
    <w:rsid w:val="00DD0882"/>
    <w:rsid w:val="00DD2691"/>
    <w:rsid w:val="00DD5C5F"/>
    <w:rsid w:val="00DE0606"/>
    <w:rsid w:val="00DE1F99"/>
    <w:rsid w:val="00DE5C2E"/>
    <w:rsid w:val="00DF2F2C"/>
    <w:rsid w:val="00DF4CFA"/>
    <w:rsid w:val="00E000A9"/>
    <w:rsid w:val="00E01207"/>
    <w:rsid w:val="00E12D8E"/>
    <w:rsid w:val="00E202AA"/>
    <w:rsid w:val="00E3016A"/>
    <w:rsid w:val="00E3380C"/>
    <w:rsid w:val="00E363FB"/>
    <w:rsid w:val="00E36F2A"/>
    <w:rsid w:val="00E4057D"/>
    <w:rsid w:val="00E40870"/>
    <w:rsid w:val="00E446B9"/>
    <w:rsid w:val="00E4609F"/>
    <w:rsid w:val="00E5483F"/>
    <w:rsid w:val="00E57DF5"/>
    <w:rsid w:val="00E6214C"/>
    <w:rsid w:val="00E652DD"/>
    <w:rsid w:val="00E66F6C"/>
    <w:rsid w:val="00E74D0A"/>
    <w:rsid w:val="00E806C6"/>
    <w:rsid w:val="00E80EEA"/>
    <w:rsid w:val="00E80FEA"/>
    <w:rsid w:val="00E81AD8"/>
    <w:rsid w:val="00E860F6"/>
    <w:rsid w:val="00E90AC8"/>
    <w:rsid w:val="00E925D2"/>
    <w:rsid w:val="00E97EC2"/>
    <w:rsid w:val="00EA08F0"/>
    <w:rsid w:val="00EA6661"/>
    <w:rsid w:val="00EB6E52"/>
    <w:rsid w:val="00EC3481"/>
    <w:rsid w:val="00EC5158"/>
    <w:rsid w:val="00EC757F"/>
    <w:rsid w:val="00EC7795"/>
    <w:rsid w:val="00ED1D1D"/>
    <w:rsid w:val="00ED4552"/>
    <w:rsid w:val="00ED5CFD"/>
    <w:rsid w:val="00ED6794"/>
    <w:rsid w:val="00EE17DF"/>
    <w:rsid w:val="00EE5583"/>
    <w:rsid w:val="00EE5DD6"/>
    <w:rsid w:val="00EE649D"/>
    <w:rsid w:val="00EE74B8"/>
    <w:rsid w:val="00EF0D84"/>
    <w:rsid w:val="00EF0DD6"/>
    <w:rsid w:val="00EF0F6C"/>
    <w:rsid w:val="00EF1FDF"/>
    <w:rsid w:val="00EF21FB"/>
    <w:rsid w:val="00EF23B3"/>
    <w:rsid w:val="00EF41D7"/>
    <w:rsid w:val="00EF4453"/>
    <w:rsid w:val="00F059E9"/>
    <w:rsid w:val="00F10F75"/>
    <w:rsid w:val="00F11A70"/>
    <w:rsid w:val="00F128D2"/>
    <w:rsid w:val="00F14614"/>
    <w:rsid w:val="00F14AE9"/>
    <w:rsid w:val="00F22BFC"/>
    <w:rsid w:val="00F23083"/>
    <w:rsid w:val="00F23785"/>
    <w:rsid w:val="00F23BA2"/>
    <w:rsid w:val="00F25428"/>
    <w:rsid w:val="00F310DE"/>
    <w:rsid w:val="00F34D8E"/>
    <w:rsid w:val="00F366DA"/>
    <w:rsid w:val="00F3757B"/>
    <w:rsid w:val="00F37B88"/>
    <w:rsid w:val="00F47CE6"/>
    <w:rsid w:val="00F50C71"/>
    <w:rsid w:val="00F52226"/>
    <w:rsid w:val="00F54622"/>
    <w:rsid w:val="00F602F5"/>
    <w:rsid w:val="00F6485D"/>
    <w:rsid w:val="00F65619"/>
    <w:rsid w:val="00F732BF"/>
    <w:rsid w:val="00F73E23"/>
    <w:rsid w:val="00F763D8"/>
    <w:rsid w:val="00F76BCB"/>
    <w:rsid w:val="00F80017"/>
    <w:rsid w:val="00F80878"/>
    <w:rsid w:val="00F8243D"/>
    <w:rsid w:val="00F826CD"/>
    <w:rsid w:val="00F90090"/>
    <w:rsid w:val="00F91FAE"/>
    <w:rsid w:val="00F93F87"/>
    <w:rsid w:val="00F95818"/>
    <w:rsid w:val="00F97ADC"/>
    <w:rsid w:val="00FA0412"/>
    <w:rsid w:val="00FA544A"/>
    <w:rsid w:val="00FA6736"/>
    <w:rsid w:val="00FA7A2A"/>
    <w:rsid w:val="00FB3FC7"/>
    <w:rsid w:val="00FB777B"/>
    <w:rsid w:val="00FC156F"/>
    <w:rsid w:val="00FC17C4"/>
    <w:rsid w:val="00FC4631"/>
    <w:rsid w:val="00FC59B5"/>
    <w:rsid w:val="00FC5FBA"/>
    <w:rsid w:val="00FC633C"/>
    <w:rsid w:val="00FC7FEB"/>
    <w:rsid w:val="00FD30D4"/>
    <w:rsid w:val="00FD3613"/>
    <w:rsid w:val="00FD36AC"/>
    <w:rsid w:val="00FD5DD5"/>
    <w:rsid w:val="00FD7475"/>
    <w:rsid w:val="00FF0C63"/>
    <w:rsid w:val="00FF149C"/>
    <w:rsid w:val="00FF4E54"/>
    <w:rsid w:val="00FF56C1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CE294"/>
  <w15:chartTrackingRefBased/>
  <w15:docId w15:val="{B9BBC3AC-0D35-48F3-B383-7EBE049F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6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94"/>
  </w:style>
  <w:style w:type="paragraph" w:styleId="Footer">
    <w:name w:val="footer"/>
    <w:basedOn w:val="Normal"/>
    <w:link w:val="FooterChar"/>
    <w:uiPriority w:val="99"/>
    <w:unhideWhenUsed/>
    <w:rsid w:val="0072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60C1-EB42-45FD-9F63-81101CFB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2671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Calmfors</dc:creator>
  <cp:keywords/>
  <dc:description/>
  <cp:lastModifiedBy>Lars Calmfors</cp:lastModifiedBy>
  <cp:revision>22</cp:revision>
  <cp:lastPrinted>2024-11-10T09:48:00Z</cp:lastPrinted>
  <dcterms:created xsi:type="dcterms:W3CDTF">2024-11-14T10:56:00Z</dcterms:created>
  <dcterms:modified xsi:type="dcterms:W3CDTF">2024-11-14T11:13:00Z</dcterms:modified>
</cp:coreProperties>
</file>